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B021" w14:textId="04DA52AA" w:rsidR="00786FB8" w:rsidRPr="008D6C99" w:rsidRDefault="00F16DAD">
      <w:pPr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 xml:space="preserve">  </w:t>
      </w:r>
      <w:r w:rsidR="00BF6F5A" w:rsidRPr="008D6C99">
        <w:rPr>
          <w:rFonts w:ascii="Century Gothic" w:hAnsi="Century Gothic"/>
          <w:b/>
          <w:sz w:val="18"/>
          <w:szCs w:val="20"/>
        </w:rPr>
        <w:t>PORZĄDEK OBRAD</w:t>
      </w:r>
    </w:p>
    <w:p w14:paraId="5511C651" w14:textId="77777777" w:rsidR="00BF6F5A" w:rsidRPr="008D6C99" w:rsidRDefault="00BF6F5A">
      <w:pPr>
        <w:rPr>
          <w:rFonts w:ascii="Century Gothic" w:hAnsi="Century Gothic"/>
          <w:b/>
          <w:sz w:val="18"/>
          <w:szCs w:val="20"/>
        </w:rPr>
      </w:pPr>
      <w:r w:rsidRPr="008D6C99">
        <w:rPr>
          <w:rFonts w:ascii="Century Gothic" w:hAnsi="Century Gothic"/>
          <w:b/>
          <w:noProof/>
          <w:color w:val="000000" w:themeColor="text1"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F2949" wp14:editId="5BCFC41D">
                <wp:simplePos x="0" y="0"/>
                <wp:positionH relativeFrom="column">
                  <wp:posOffset>14605</wp:posOffset>
                </wp:positionH>
                <wp:positionV relativeFrom="paragraph">
                  <wp:posOffset>231140</wp:posOffset>
                </wp:positionV>
                <wp:extent cx="579120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2082FED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8.2pt" to="457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" strokecolor="black [3040]" strokeweight=".5pt"/>
            </w:pict>
          </mc:Fallback>
        </mc:AlternateContent>
      </w:r>
      <w:r w:rsidRPr="008D6C99">
        <w:rPr>
          <w:rFonts w:ascii="Century Gothic" w:hAnsi="Century Gothic"/>
          <w:b/>
          <w:sz w:val="18"/>
          <w:szCs w:val="20"/>
        </w:rPr>
        <w:t>Wspólne posiedzenie komisji</w:t>
      </w:r>
    </w:p>
    <w:p w14:paraId="25F1F395" w14:textId="0CCBFE5C" w:rsidR="00BF6F5A" w:rsidRPr="008D6C99" w:rsidRDefault="00BF6F5A">
      <w:pPr>
        <w:rPr>
          <w:rFonts w:ascii="Century Gothic" w:hAnsi="Century Gothic"/>
          <w:sz w:val="18"/>
          <w:szCs w:val="20"/>
        </w:rPr>
      </w:pPr>
      <w:r w:rsidRPr="008D6C99">
        <w:rPr>
          <w:rFonts w:ascii="Century Gothic" w:hAnsi="Century Gothic"/>
          <w:sz w:val="18"/>
          <w:szCs w:val="20"/>
        </w:rPr>
        <w:t>Data: 2</w:t>
      </w:r>
      <w:r w:rsidR="00796BB1">
        <w:rPr>
          <w:rFonts w:ascii="Century Gothic" w:hAnsi="Century Gothic"/>
          <w:sz w:val="18"/>
          <w:szCs w:val="20"/>
        </w:rPr>
        <w:t>4</w:t>
      </w:r>
      <w:r w:rsidR="00760207">
        <w:rPr>
          <w:rFonts w:ascii="Century Gothic" w:hAnsi="Century Gothic"/>
          <w:sz w:val="18"/>
          <w:szCs w:val="20"/>
        </w:rPr>
        <w:t xml:space="preserve"> </w:t>
      </w:r>
      <w:r w:rsidR="00796BB1">
        <w:rPr>
          <w:rFonts w:ascii="Century Gothic" w:hAnsi="Century Gothic"/>
          <w:sz w:val="18"/>
          <w:szCs w:val="20"/>
        </w:rPr>
        <w:t>października</w:t>
      </w:r>
      <w:r w:rsidRPr="008D6C99">
        <w:rPr>
          <w:rFonts w:ascii="Century Gothic" w:hAnsi="Century Gothic"/>
          <w:sz w:val="18"/>
          <w:szCs w:val="20"/>
        </w:rPr>
        <w:t xml:space="preserve"> 202</w:t>
      </w:r>
      <w:r w:rsidR="00A073E8">
        <w:rPr>
          <w:rFonts w:ascii="Century Gothic" w:hAnsi="Century Gothic"/>
          <w:sz w:val="18"/>
          <w:szCs w:val="20"/>
        </w:rPr>
        <w:t>3</w:t>
      </w:r>
      <w:r w:rsidRPr="008D6C99">
        <w:rPr>
          <w:rFonts w:ascii="Century Gothic" w:hAnsi="Century Gothic"/>
          <w:sz w:val="18"/>
          <w:szCs w:val="20"/>
        </w:rPr>
        <w:t>, godz. 10:00</w:t>
      </w:r>
    </w:p>
    <w:p w14:paraId="4E1A7305" w14:textId="77777777" w:rsidR="00BF6F5A" w:rsidRPr="008D6C99" w:rsidRDefault="00BF6F5A">
      <w:pPr>
        <w:rPr>
          <w:rFonts w:ascii="Century Gothic" w:hAnsi="Century Gothic"/>
          <w:sz w:val="18"/>
          <w:szCs w:val="20"/>
        </w:rPr>
      </w:pPr>
      <w:r w:rsidRPr="008D6C99">
        <w:rPr>
          <w:rFonts w:ascii="Century Gothic" w:hAnsi="Century Gothic"/>
          <w:sz w:val="18"/>
          <w:szCs w:val="20"/>
        </w:rPr>
        <w:t>Miejsce obrad: Centrum Kultury i Rekreacji w Starej Dąbrowie</w:t>
      </w:r>
    </w:p>
    <w:p w14:paraId="67BB6320" w14:textId="77777777" w:rsidR="00BF6F5A" w:rsidRPr="008D6C99" w:rsidRDefault="008D6C99" w:rsidP="002B75D9">
      <w:pPr>
        <w:spacing w:after="0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>Porządek obrad:</w:t>
      </w:r>
      <w:r>
        <w:rPr>
          <w:rFonts w:ascii="Century Gothic" w:hAnsi="Century Gothic"/>
          <w:b/>
          <w:sz w:val="18"/>
          <w:szCs w:val="20"/>
        </w:rPr>
        <w:br/>
      </w:r>
    </w:p>
    <w:p w14:paraId="1AD6BA70" w14:textId="77777777" w:rsidR="00BF6F5A" w:rsidRPr="008D6C99" w:rsidRDefault="00BF6F5A" w:rsidP="002B75D9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  <w:sz w:val="18"/>
          <w:szCs w:val="20"/>
        </w:rPr>
      </w:pPr>
      <w:r w:rsidRPr="008D6C99">
        <w:rPr>
          <w:rFonts w:ascii="Century Gothic" w:hAnsi="Century Gothic"/>
          <w:sz w:val="18"/>
          <w:szCs w:val="20"/>
        </w:rPr>
        <w:t>Otwarcie posiedzenia</w:t>
      </w:r>
    </w:p>
    <w:p w14:paraId="3ABB1F2C" w14:textId="77777777" w:rsidR="00BF6F5A" w:rsidRDefault="00BF6F5A" w:rsidP="002B75D9">
      <w:pPr>
        <w:pStyle w:val="Akapitzlist"/>
        <w:numPr>
          <w:ilvl w:val="0"/>
          <w:numId w:val="1"/>
        </w:numPr>
        <w:spacing w:line="360" w:lineRule="auto"/>
        <w:rPr>
          <w:rFonts w:ascii="Century Gothic" w:hAnsi="Century Gothic"/>
          <w:sz w:val="18"/>
          <w:szCs w:val="20"/>
        </w:rPr>
      </w:pPr>
      <w:r w:rsidRPr="008D6C99">
        <w:rPr>
          <w:rFonts w:ascii="Century Gothic" w:hAnsi="Century Gothic"/>
          <w:sz w:val="18"/>
          <w:szCs w:val="20"/>
        </w:rPr>
        <w:t>Stwierdzenie quorum.</w:t>
      </w:r>
    </w:p>
    <w:p w14:paraId="0B191731" w14:textId="17684E24" w:rsidR="00DF3062" w:rsidRPr="00DF3062" w:rsidRDefault="00DF3062" w:rsidP="00DF3062">
      <w:pPr>
        <w:pStyle w:val="Akapitzlist"/>
        <w:numPr>
          <w:ilvl w:val="0"/>
          <w:numId w:val="1"/>
        </w:numPr>
        <w:rPr>
          <w:rFonts w:ascii="Century Gothic" w:hAnsi="Century Gothic"/>
          <w:sz w:val="18"/>
          <w:szCs w:val="20"/>
        </w:rPr>
      </w:pPr>
      <w:r w:rsidRPr="00DF3062">
        <w:rPr>
          <w:rFonts w:ascii="Century Gothic" w:hAnsi="Century Gothic"/>
          <w:sz w:val="18"/>
          <w:szCs w:val="20"/>
        </w:rPr>
        <w:t>Zgłaszanie zmian do porządku obrad.</w:t>
      </w:r>
    </w:p>
    <w:p w14:paraId="12AB2524" w14:textId="419EB04D" w:rsidR="00796BB1" w:rsidRPr="00796BB1" w:rsidRDefault="00796BB1" w:rsidP="00796BB1">
      <w:pPr>
        <w:pStyle w:val="Akapitzlist"/>
        <w:numPr>
          <w:ilvl w:val="0"/>
          <w:numId w:val="1"/>
        </w:numPr>
        <w:rPr>
          <w:rFonts w:ascii="Century Gothic" w:hAnsi="Century Gothic"/>
          <w:sz w:val="18"/>
          <w:szCs w:val="20"/>
        </w:rPr>
      </w:pPr>
      <w:r w:rsidRPr="00796BB1">
        <w:rPr>
          <w:rFonts w:ascii="Century Gothic" w:hAnsi="Century Gothic"/>
          <w:sz w:val="18"/>
          <w:szCs w:val="20"/>
        </w:rPr>
        <w:t>Analiza oświadczeń majątkowych.</w:t>
      </w:r>
    </w:p>
    <w:p w14:paraId="115A3E39" w14:textId="59197E14" w:rsidR="00796BB1" w:rsidRPr="00796BB1" w:rsidRDefault="00796BB1" w:rsidP="00796BB1">
      <w:pPr>
        <w:pStyle w:val="Akapitzlist"/>
        <w:numPr>
          <w:ilvl w:val="0"/>
          <w:numId w:val="1"/>
        </w:numPr>
        <w:rPr>
          <w:rFonts w:ascii="Century Gothic" w:hAnsi="Century Gothic"/>
          <w:sz w:val="18"/>
          <w:szCs w:val="20"/>
        </w:rPr>
      </w:pPr>
      <w:r w:rsidRPr="00796BB1">
        <w:rPr>
          <w:rFonts w:ascii="Century Gothic" w:hAnsi="Century Gothic"/>
          <w:sz w:val="18"/>
          <w:szCs w:val="20"/>
        </w:rPr>
        <w:t>Informacja o stanie realizacji zadań oświatowych za rok 2022-2023.</w:t>
      </w:r>
    </w:p>
    <w:p w14:paraId="576B9C76" w14:textId="4845DAB1" w:rsidR="00455284" w:rsidRPr="00455284" w:rsidRDefault="002B75D9" w:rsidP="00455284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  <w:color w:val="000000"/>
          <w:sz w:val="18"/>
          <w:szCs w:val="20"/>
        </w:rPr>
      </w:pPr>
      <w:r w:rsidRPr="008D6C99">
        <w:rPr>
          <w:rFonts w:ascii="Century Gothic" w:hAnsi="Century Gothic"/>
          <w:color w:val="000000"/>
          <w:sz w:val="18"/>
          <w:szCs w:val="20"/>
        </w:rPr>
        <w:t>Zaopiniowanie projektów uchwał:</w:t>
      </w:r>
    </w:p>
    <w:p w14:paraId="08B04F64" w14:textId="66A86AE3" w:rsidR="00D14A6E" w:rsidRPr="00455284" w:rsidRDefault="002B75D9" w:rsidP="00455284">
      <w:pPr>
        <w:pStyle w:val="Akapitzlist"/>
        <w:numPr>
          <w:ilvl w:val="0"/>
          <w:numId w:val="23"/>
        </w:numPr>
        <w:spacing w:after="0" w:line="360" w:lineRule="auto"/>
        <w:rPr>
          <w:rFonts w:ascii="Century Gothic" w:hAnsi="Century Gothic"/>
          <w:sz w:val="18"/>
          <w:szCs w:val="20"/>
        </w:rPr>
      </w:pPr>
      <w:bookmarkStart w:id="0" w:name="_Hlk148430109"/>
      <w:r w:rsidRPr="00D14A6E">
        <w:rPr>
          <w:rFonts w:ascii="Century Gothic" w:hAnsi="Century Gothic"/>
          <w:b/>
          <w:i/>
          <w:color w:val="000000"/>
          <w:sz w:val="18"/>
          <w:szCs w:val="20"/>
        </w:rPr>
        <w:t xml:space="preserve">(projekt </w:t>
      </w:r>
      <w:r w:rsidR="00796BB1" w:rsidRPr="00D14A6E">
        <w:rPr>
          <w:rFonts w:ascii="Century Gothic" w:hAnsi="Century Gothic"/>
          <w:b/>
          <w:i/>
          <w:color w:val="000000"/>
          <w:sz w:val="18"/>
          <w:szCs w:val="20"/>
        </w:rPr>
        <w:t>67</w:t>
      </w:r>
      <w:r w:rsidRPr="00D14A6E">
        <w:rPr>
          <w:rFonts w:ascii="Century Gothic" w:hAnsi="Century Gothic"/>
          <w:b/>
          <w:i/>
          <w:color w:val="000000"/>
          <w:sz w:val="18"/>
          <w:szCs w:val="20"/>
        </w:rPr>
        <w:t>/202</w:t>
      </w:r>
      <w:r w:rsidR="00760207" w:rsidRPr="00D14A6E">
        <w:rPr>
          <w:rFonts w:ascii="Century Gothic" w:hAnsi="Century Gothic"/>
          <w:b/>
          <w:i/>
          <w:color w:val="000000"/>
          <w:sz w:val="18"/>
          <w:szCs w:val="20"/>
        </w:rPr>
        <w:t>3</w:t>
      </w:r>
      <w:r w:rsidRPr="00D14A6E">
        <w:rPr>
          <w:rFonts w:ascii="Century Gothic" w:hAnsi="Century Gothic"/>
          <w:b/>
          <w:i/>
          <w:color w:val="000000"/>
          <w:sz w:val="18"/>
          <w:szCs w:val="20"/>
        </w:rPr>
        <w:t>)</w:t>
      </w:r>
      <w:r w:rsidRPr="00D14A6E">
        <w:rPr>
          <w:rFonts w:ascii="Century Gothic" w:hAnsi="Century Gothic"/>
          <w:color w:val="000000"/>
          <w:sz w:val="18"/>
          <w:szCs w:val="20"/>
        </w:rPr>
        <w:t xml:space="preserve"> </w:t>
      </w:r>
      <w:r w:rsidR="00760207" w:rsidRPr="00D14A6E">
        <w:rPr>
          <w:rFonts w:ascii="Century Gothic" w:hAnsi="Century Gothic"/>
          <w:color w:val="000000"/>
          <w:sz w:val="18"/>
          <w:szCs w:val="20"/>
        </w:rPr>
        <w:t xml:space="preserve">w </w:t>
      </w:r>
      <w:r w:rsidR="00D14A6E">
        <w:rPr>
          <w:rFonts w:ascii="Century Gothic" w:hAnsi="Century Gothic"/>
          <w:color w:val="000000"/>
          <w:sz w:val="18"/>
          <w:szCs w:val="20"/>
        </w:rPr>
        <w:t>sprawie wyrażenia zgody na utworzenie i przystąpienie Gminy Stara Dąbrowa do spółdzielni energetycznej</w:t>
      </w:r>
      <w:bookmarkEnd w:id="0"/>
      <w:r w:rsidR="00455284">
        <w:rPr>
          <w:rFonts w:ascii="Century Gothic" w:hAnsi="Century Gothic"/>
          <w:color w:val="000000"/>
          <w:sz w:val="18"/>
          <w:szCs w:val="20"/>
        </w:rPr>
        <w:t>,</w:t>
      </w:r>
    </w:p>
    <w:p w14:paraId="4789DF54" w14:textId="28E41188" w:rsidR="00455284" w:rsidRDefault="00455284" w:rsidP="00455284">
      <w:pPr>
        <w:pStyle w:val="Akapitzlist"/>
        <w:numPr>
          <w:ilvl w:val="0"/>
          <w:numId w:val="23"/>
        </w:numPr>
        <w:spacing w:after="0" w:line="360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b/>
          <w:bCs/>
          <w:sz w:val="18"/>
          <w:szCs w:val="20"/>
        </w:rPr>
        <w:t xml:space="preserve">(projekt 68/2023) </w:t>
      </w:r>
      <w:r>
        <w:rPr>
          <w:rFonts w:ascii="Century Gothic" w:hAnsi="Century Gothic"/>
          <w:sz w:val="18"/>
          <w:szCs w:val="20"/>
        </w:rPr>
        <w:t xml:space="preserve">w sprawie zmiany budżetu </w:t>
      </w:r>
      <w:r w:rsidR="00E079D5">
        <w:rPr>
          <w:rFonts w:ascii="Century Gothic" w:hAnsi="Century Gothic"/>
          <w:sz w:val="18"/>
          <w:szCs w:val="20"/>
        </w:rPr>
        <w:t>G</w:t>
      </w:r>
      <w:r>
        <w:rPr>
          <w:rFonts w:ascii="Century Gothic" w:hAnsi="Century Gothic"/>
          <w:sz w:val="18"/>
          <w:szCs w:val="20"/>
        </w:rPr>
        <w:t>miny Stara Dąbrowa na rok 2023,</w:t>
      </w:r>
    </w:p>
    <w:p w14:paraId="7B02AECB" w14:textId="246C4C27" w:rsidR="00455284" w:rsidRPr="00D14A6E" w:rsidRDefault="00455284" w:rsidP="00455284">
      <w:pPr>
        <w:pStyle w:val="Akapitzlist"/>
        <w:numPr>
          <w:ilvl w:val="0"/>
          <w:numId w:val="23"/>
        </w:numPr>
        <w:spacing w:after="0" w:line="360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b/>
          <w:bCs/>
          <w:sz w:val="18"/>
          <w:szCs w:val="20"/>
        </w:rPr>
        <w:t xml:space="preserve">(projekt 69/2023) </w:t>
      </w:r>
      <w:r>
        <w:rPr>
          <w:rFonts w:ascii="Century Gothic" w:hAnsi="Century Gothic"/>
          <w:sz w:val="18"/>
          <w:szCs w:val="20"/>
        </w:rPr>
        <w:t xml:space="preserve">w sprawie </w:t>
      </w:r>
      <w:r w:rsidR="00361831">
        <w:rPr>
          <w:rFonts w:ascii="Century Gothic" w:hAnsi="Century Gothic"/>
          <w:sz w:val="18"/>
          <w:szCs w:val="20"/>
        </w:rPr>
        <w:t>zmiany uchwały w sprawie wieloletniej prognozy finansowej Gminy Stara Dąbrowa na lata 2023-2032.</w:t>
      </w:r>
    </w:p>
    <w:p w14:paraId="6F41C3BA" w14:textId="36B995B0" w:rsidR="008D6C99" w:rsidRPr="00D14A6E" w:rsidRDefault="00E22A20" w:rsidP="00865F0D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  <w:sz w:val="18"/>
          <w:szCs w:val="20"/>
        </w:rPr>
      </w:pPr>
      <w:r w:rsidRPr="00D14A6E">
        <w:rPr>
          <w:rFonts w:ascii="Century Gothic" w:hAnsi="Century Gothic"/>
          <w:sz w:val="18"/>
          <w:szCs w:val="20"/>
        </w:rPr>
        <w:t>Wolne wnioski, komunikaty i ogłoszenia.</w:t>
      </w:r>
    </w:p>
    <w:p w14:paraId="2D9B6326" w14:textId="184D6812" w:rsidR="00E22A20" w:rsidRPr="00E22A20" w:rsidRDefault="00E22A20" w:rsidP="00E22A20">
      <w:pPr>
        <w:pStyle w:val="Akapitzlist"/>
        <w:numPr>
          <w:ilvl w:val="0"/>
          <w:numId w:val="1"/>
        </w:numPr>
        <w:spacing w:after="0" w:line="360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>Zamknięcie posiedzenia.</w:t>
      </w:r>
    </w:p>
    <w:p w14:paraId="48FE9FD8" w14:textId="77777777" w:rsidR="008D6C99" w:rsidRDefault="008D6C99" w:rsidP="008D6C99">
      <w:pPr>
        <w:spacing w:after="0" w:line="360" w:lineRule="auto"/>
        <w:rPr>
          <w:rFonts w:ascii="Century Gothic" w:hAnsi="Century Gothic"/>
          <w:sz w:val="18"/>
          <w:szCs w:val="20"/>
        </w:rPr>
      </w:pPr>
    </w:p>
    <w:p w14:paraId="6B47033F" w14:textId="77777777" w:rsidR="008D6C99" w:rsidRDefault="008D6C99" w:rsidP="008D6C99">
      <w:pPr>
        <w:spacing w:after="0" w:line="360" w:lineRule="auto"/>
        <w:rPr>
          <w:rFonts w:ascii="Century Gothic" w:hAnsi="Century Gothic"/>
          <w:sz w:val="18"/>
          <w:szCs w:val="20"/>
        </w:rPr>
      </w:pPr>
    </w:p>
    <w:p w14:paraId="1E5489AA" w14:textId="77777777" w:rsidR="008D6C99" w:rsidRDefault="008D6C99" w:rsidP="008D6C99">
      <w:pPr>
        <w:spacing w:after="0" w:line="360" w:lineRule="auto"/>
        <w:rPr>
          <w:rFonts w:ascii="Century Gothic" w:hAnsi="Century Gothic"/>
          <w:sz w:val="18"/>
          <w:szCs w:val="20"/>
        </w:rPr>
      </w:pPr>
    </w:p>
    <w:p w14:paraId="2C320950" w14:textId="77777777" w:rsidR="00DF78C9" w:rsidRDefault="00DF78C9" w:rsidP="008D6C99">
      <w:pPr>
        <w:spacing w:after="0" w:line="360" w:lineRule="auto"/>
        <w:rPr>
          <w:rFonts w:ascii="Century Gothic" w:hAnsi="Century Gothic"/>
          <w:sz w:val="18"/>
          <w:szCs w:val="20"/>
        </w:rPr>
      </w:pPr>
    </w:p>
    <w:p w14:paraId="345ED8E6" w14:textId="77777777" w:rsidR="00760207" w:rsidRDefault="00760207">
      <w:pPr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br w:type="page"/>
      </w:r>
    </w:p>
    <w:p w14:paraId="169C11A4" w14:textId="4D4D9520" w:rsidR="008D6C99" w:rsidRPr="008D6C99" w:rsidRDefault="008D6C99" w:rsidP="008D6C99">
      <w:pPr>
        <w:rPr>
          <w:rFonts w:ascii="Century Gothic" w:hAnsi="Century Gothic"/>
          <w:b/>
          <w:sz w:val="18"/>
          <w:szCs w:val="20"/>
        </w:rPr>
      </w:pPr>
      <w:r w:rsidRPr="008D6C99">
        <w:rPr>
          <w:rFonts w:ascii="Century Gothic" w:hAnsi="Century Gothic"/>
          <w:b/>
          <w:sz w:val="18"/>
          <w:szCs w:val="20"/>
        </w:rPr>
        <w:lastRenderedPageBreak/>
        <w:t>PORZĄDEK OBRAD</w:t>
      </w:r>
    </w:p>
    <w:p w14:paraId="7C5D704E" w14:textId="60B2B61F" w:rsidR="008D6C99" w:rsidRPr="008D6C99" w:rsidRDefault="008D6C99" w:rsidP="008D6C99">
      <w:pPr>
        <w:rPr>
          <w:rFonts w:ascii="Century Gothic" w:hAnsi="Century Gothic"/>
          <w:b/>
          <w:sz w:val="18"/>
          <w:szCs w:val="20"/>
        </w:rPr>
      </w:pPr>
      <w:r w:rsidRPr="008D6C99">
        <w:rPr>
          <w:rFonts w:ascii="Century Gothic" w:hAnsi="Century Gothic"/>
          <w:b/>
          <w:noProof/>
          <w:color w:val="000000" w:themeColor="text1"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36A45" wp14:editId="3430BBD3">
                <wp:simplePos x="0" y="0"/>
                <wp:positionH relativeFrom="column">
                  <wp:posOffset>14605</wp:posOffset>
                </wp:positionH>
                <wp:positionV relativeFrom="paragraph">
                  <wp:posOffset>231140</wp:posOffset>
                </wp:positionV>
                <wp:extent cx="5791200" cy="0"/>
                <wp:effectExtent l="0" t="0" r="1905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2C45D5F" id="Łącznik prostoliniow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8.2pt" to="457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" strokecolor="black [3040]" strokeweight=".5pt"/>
            </w:pict>
          </mc:Fallback>
        </mc:AlternateContent>
      </w:r>
      <w:r w:rsidR="008A5603">
        <w:rPr>
          <w:rFonts w:ascii="Century Gothic" w:hAnsi="Century Gothic"/>
          <w:b/>
          <w:noProof/>
          <w:color w:val="000000" w:themeColor="text1"/>
          <w:sz w:val="18"/>
          <w:szCs w:val="20"/>
          <w:lang w:eastAsia="pl-PL"/>
        </w:rPr>
        <w:t>LI</w:t>
      </w:r>
      <w:r w:rsidR="00B04BBE">
        <w:rPr>
          <w:rFonts w:ascii="Century Gothic" w:hAnsi="Century Gothic"/>
          <w:b/>
          <w:noProof/>
          <w:color w:val="000000" w:themeColor="text1"/>
          <w:sz w:val="18"/>
          <w:szCs w:val="20"/>
          <w:lang w:eastAsia="pl-PL"/>
        </w:rPr>
        <w:t xml:space="preserve">V </w:t>
      </w:r>
      <w:r w:rsidR="002B5626">
        <w:rPr>
          <w:rFonts w:ascii="Century Gothic" w:hAnsi="Century Gothic"/>
          <w:b/>
          <w:noProof/>
          <w:color w:val="000000" w:themeColor="text1"/>
          <w:sz w:val="18"/>
          <w:szCs w:val="20"/>
          <w:lang w:eastAsia="pl-PL"/>
        </w:rPr>
        <w:t xml:space="preserve">Sesja Rady Gminy </w:t>
      </w:r>
    </w:p>
    <w:p w14:paraId="27AA553A" w14:textId="6CFA77EB" w:rsidR="008D6C99" w:rsidRPr="008D6C99" w:rsidRDefault="008D6C99" w:rsidP="008D6C99">
      <w:pPr>
        <w:rPr>
          <w:rFonts w:ascii="Century Gothic" w:hAnsi="Century Gothic"/>
          <w:sz w:val="18"/>
          <w:szCs w:val="20"/>
        </w:rPr>
      </w:pPr>
      <w:r w:rsidRPr="008D6C99">
        <w:rPr>
          <w:rFonts w:ascii="Century Gothic" w:hAnsi="Century Gothic"/>
          <w:sz w:val="18"/>
          <w:szCs w:val="20"/>
        </w:rPr>
        <w:t>Data: 2</w:t>
      </w:r>
      <w:r w:rsidR="00B04BBE">
        <w:rPr>
          <w:rFonts w:ascii="Century Gothic" w:hAnsi="Century Gothic"/>
          <w:sz w:val="18"/>
          <w:szCs w:val="20"/>
        </w:rPr>
        <w:t>7</w:t>
      </w:r>
      <w:r w:rsidRPr="008D6C99">
        <w:rPr>
          <w:rFonts w:ascii="Century Gothic" w:hAnsi="Century Gothic"/>
          <w:sz w:val="18"/>
          <w:szCs w:val="20"/>
        </w:rPr>
        <w:t xml:space="preserve"> </w:t>
      </w:r>
      <w:r w:rsidR="00B04BBE">
        <w:rPr>
          <w:rFonts w:ascii="Century Gothic" w:hAnsi="Century Gothic"/>
          <w:sz w:val="18"/>
          <w:szCs w:val="20"/>
        </w:rPr>
        <w:t>pa</w:t>
      </w:r>
      <w:r w:rsidR="00F82CC8">
        <w:rPr>
          <w:rFonts w:ascii="Century Gothic" w:hAnsi="Century Gothic"/>
          <w:sz w:val="18"/>
          <w:szCs w:val="20"/>
        </w:rPr>
        <w:t>ź</w:t>
      </w:r>
      <w:r w:rsidR="00B04BBE">
        <w:rPr>
          <w:rFonts w:ascii="Century Gothic" w:hAnsi="Century Gothic"/>
          <w:sz w:val="18"/>
          <w:szCs w:val="20"/>
        </w:rPr>
        <w:t>dziernik</w:t>
      </w:r>
      <w:r w:rsidR="00F82CC8">
        <w:rPr>
          <w:rFonts w:ascii="Century Gothic" w:hAnsi="Century Gothic"/>
          <w:sz w:val="18"/>
          <w:szCs w:val="20"/>
        </w:rPr>
        <w:t>a</w:t>
      </w:r>
      <w:r w:rsidRPr="008D6C99">
        <w:rPr>
          <w:rFonts w:ascii="Century Gothic" w:hAnsi="Century Gothic"/>
          <w:sz w:val="18"/>
          <w:szCs w:val="20"/>
        </w:rPr>
        <w:t xml:space="preserve"> 202</w:t>
      </w:r>
      <w:r w:rsidR="00760207">
        <w:rPr>
          <w:rFonts w:ascii="Century Gothic" w:hAnsi="Century Gothic"/>
          <w:sz w:val="18"/>
          <w:szCs w:val="20"/>
        </w:rPr>
        <w:t>3</w:t>
      </w:r>
      <w:r w:rsidRPr="008D6C99">
        <w:rPr>
          <w:rFonts w:ascii="Century Gothic" w:hAnsi="Century Gothic"/>
          <w:sz w:val="18"/>
          <w:szCs w:val="20"/>
        </w:rPr>
        <w:t>, godz. 10:00</w:t>
      </w:r>
    </w:p>
    <w:p w14:paraId="4C945355" w14:textId="77777777" w:rsidR="008D6C99" w:rsidRPr="008D6C99" w:rsidRDefault="008D6C99" w:rsidP="008D6C99">
      <w:pPr>
        <w:rPr>
          <w:rFonts w:ascii="Century Gothic" w:hAnsi="Century Gothic"/>
          <w:sz w:val="18"/>
          <w:szCs w:val="20"/>
        </w:rPr>
      </w:pPr>
      <w:r w:rsidRPr="008D6C99">
        <w:rPr>
          <w:rFonts w:ascii="Century Gothic" w:hAnsi="Century Gothic"/>
          <w:sz w:val="18"/>
          <w:szCs w:val="20"/>
        </w:rPr>
        <w:t>Miejsce obrad: Centrum Kultury i Rekreacji w Starej Dąbrowie</w:t>
      </w:r>
    </w:p>
    <w:p w14:paraId="714DC5BC" w14:textId="77777777" w:rsidR="008D6C99" w:rsidRPr="008D6C99" w:rsidRDefault="008D6C99" w:rsidP="008D6C99">
      <w:pPr>
        <w:spacing w:after="0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>Porządek obrad:</w:t>
      </w:r>
      <w:r>
        <w:rPr>
          <w:rFonts w:ascii="Century Gothic" w:hAnsi="Century Gothic"/>
          <w:b/>
          <w:sz w:val="18"/>
          <w:szCs w:val="20"/>
        </w:rPr>
        <w:br/>
      </w:r>
    </w:p>
    <w:p w14:paraId="257B9C03" w14:textId="77777777" w:rsidR="00E22A20" w:rsidRPr="008D6C99" w:rsidRDefault="00E22A20" w:rsidP="00E22A20">
      <w:pPr>
        <w:pStyle w:val="Akapitzlist"/>
        <w:numPr>
          <w:ilvl w:val="0"/>
          <w:numId w:val="18"/>
        </w:numPr>
        <w:spacing w:after="0" w:line="360" w:lineRule="auto"/>
        <w:rPr>
          <w:rFonts w:ascii="Century Gothic" w:hAnsi="Century Gothic"/>
          <w:sz w:val="18"/>
          <w:szCs w:val="20"/>
        </w:rPr>
      </w:pPr>
      <w:r w:rsidRPr="008D6C99">
        <w:rPr>
          <w:rFonts w:ascii="Century Gothic" w:hAnsi="Century Gothic"/>
          <w:sz w:val="18"/>
          <w:szCs w:val="20"/>
        </w:rPr>
        <w:t>Otwarcie posiedzenia</w:t>
      </w:r>
    </w:p>
    <w:p w14:paraId="121CF2B7" w14:textId="77777777" w:rsidR="00E22A20" w:rsidRPr="008D6C99" w:rsidRDefault="00E22A20" w:rsidP="00E22A20">
      <w:pPr>
        <w:pStyle w:val="Akapitzlist"/>
        <w:numPr>
          <w:ilvl w:val="0"/>
          <w:numId w:val="18"/>
        </w:numPr>
        <w:spacing w:line="360" w:lineRule="auto"/>
        <w:rPr>
          <w:rFonts w:ascii="Century Gothic" w:hAnsi="Century Gothic"/>
          <w:sz w:val="18"/>
          <w:szCs w:val="20"/>
        </w:rPr>
      </w:pPr>
      <w:r w:rsidRPr="008D6C99">
        <w:rPr>
          <w:rFonts w:ascii="Century Gothic" w:hAnsi="Century Gothic"/>
          <w:sz w:val="18"/>
          <w:szCs w:val="20"/>
        </w:rPr>
        <w:t>Stwierdzenie quorum.</w:t>
      </w:r>
    </w:p>
    <w:p w14:paraId="7B97FEDD" w14:textId="77777777" w:rsidR="00E22A20" w:rsidRDefault="00E22A20" w:rsidP="00E22A20">
      <w:pPr>
        <w:pStyle w:val="Akapitzlist"/>
        <w:numPr>
          <w:ilvl w:val="0"/>
          <w:numId w:val="18"/>
        </w:numPr>
        <w:spacing w:line="360" w:lineRule="auto"/>
        <w:rPr>
          <w:rFonts w:ascii="Century Gothic" w:hAnsi="Century Gothic"/>
          <w:sz w:val="18"/>
          <w:szCs w:val="20"/>
        </w:rPr>
      </w:pPr>
      <w:r w:rsidRPr="008D6C99">
        <w:rPr>
          <w:rFonts w:ascii="Century Gothic" w:hAnsi="Century Gothic"/>
          <w:sz w:val="18"/>
          <w:szCs w:val="20"/>
        </w:rPr>
        <w:t>Zgłaszanie zmian do porządku obrad.</w:t>
      </w:r>
    </w:p>
    <w:p w14:paraId="3DE127B7" w14:textId="4A86BFAB" w:rsidR="008A5603" w:rsidRDefault="008A5603" w:rsidP="00E22A20">
      <w:pPr>
        <w:pStyle w:val="Akapitzlist"/>
        <w:numPr>
          <w:ilvl w:val="0"/>
          <w:numId w:val="18"/>
        </w:numPr>
        <w:spacing w:line="360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>Interpelacje i zapytania radnych.</w:t>
      </w:r>
    </w:p>
    <w:p w14:paraId="1CFF7D4A" w14:textId="283643D2" w:rsidR="008A5603" w:rsidRDefault="008A5603" w:rsidP="008A5603">
      <w:pPr>
        <w:pStyle w:val="Akapitzlist"/>
        <w:numPr>
          <w:ilvl w:val="0"/>
          <w:numId w:val="18"/>
        </w:numPr>
        <w:spacing w:line="360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>Informacja Wójta o działaniach między sesjami.</w:t>
      </w:r>
    </w:p>
    <w:p w14:paraId="1E7A69D1" w14:textId="77777777" w:rsidR="00B04BBE" w:rsidRPr="00B04BBE" w:rsidRDefault="00B04BBE" w:rsidP="00B04BBE">
      <w:pPr>
        <w:pStyle w:val="Akapitzlist"/>
        <w:numPr>
          <w:ilvl w:val="0"/>
          <w:numId w:val="18"/>
        </w:numPr>
        <w:spacing w:line="360" w:lineRule="auto"/>
        <w:rPr>
          <w:rFonts w:ascii="Century Gothic" w:hAnsi="Century Gothic"/>
          <w:sz w:val="18"/>
          <w:szCs w:val="20"/>
        </w:rPr>
      </w:pPr>
      <w:r w:rsidRPr="00B04BBE">
        <w:rPr>
          <w:rFonts w:ascii="Century Gothic" w:hAnsi="Century Gothic"/>
          <w:sz w:val="18"/>
          <w:szCs w:val="20"/>
        </w:rPr>
        <w:t>Analiza oświadczeń majątkowych.</w:t>
      </w:r>
    </w:p>
    <w:p w14:paraId="52A3BF22" w14:textId="2989F427" w:rsidR="00B04BBE" w:rsidRPr="00B04BBE" w:rsidRDefault="00B04BBE" w:rsidP="00B04BBE">
      <w:pPr>
        <w:pStyle w:val="Akapitzlist"/>
        <w:numPr>
          <w:ilvl w:val="0"/>
          <w:numId w:val="18"/>
        </w:numPr>
        <w:spacing w:line="360" w:lineRule="auto"/>
        <w:rPr>
          <w:rFonts w:ascii="Century Gothic" w:hAnsi="Century Gothic"/>
          <w:sz w:val="18"/>
          <w:szCs w:val="20"/>
        </w:rPr>
      </w:pPr>
      <w:r w:rsidRPr="00B04BBE">
        <w:rPr>
          <w:rFonts w:ascii="Century Gothic" w:hAnsi="Century Gothic"/>
          <w:sz w:val="18"/>
          <w:szCs w:val="20"/>
        </w:rPr>
        <w:t>Informacja o stanie realizacji zadań oświatowych za rok 2022-2023.</w:t>
      </w:r>
    </w:p>
    <w:p w14:paraId="52027076" w14:textId="2D7F8DC3" w:rsidR="00B04BBE" w:rsidRDefault="00455284" w:rsidP="00B04BB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entury Gothic" w:hAnsi="Century Gothic"/>
          <w:color w:val="000000"/>
          <w:sz w:val="18"/>
          <w:szCs w:val="20"/>
        </w:rPr>
      </w:pPr>
      <w:r>
        <w:rPr>
          <w:rFonts w:ascii="Century Gothic" w:hAnsi="Century Gothic"/>
          <w:color w:val="000000"/>
          <w:sz w:val="18"/>
          <w:szCs w:val="20"/>
        </w:rPr>
        <w:t>Podjęcie</w:t>
      </w:r>
      <w:r w:rsidR="00E22A20" w:rsidRPr="008D6C99">
        <w:rPr>
          <w:rFonts w:ascii="Century Gothic" w:hAnsi="Century Gothic"/>
          <w:color w:val="000000"/>
          <w:sz w:val="18"/>
          <w:szCs w:val="20"/>
        </w:rPr>
        <w:t xml:space="preserve"> uchwa</w:t>
      </w:r>
      <w:r w:rsidR="00B04BBE">
        <w:rPr>
          <w:rFonts w:ascii="Century Gothic" w:hAnsi="Century Gothic"/>
          <w:color w:val="000000"/>
          <w:sz w:val="18"/>
          <w:szCs w:val="20"/>
        </w:rPr>
        <w:t>ł:</w:t>
      </w:r>
    </w:p>
    <w:p w14:paraId="17049B34" w14:textId="760FAFA1" w:rsidR="00B04BBE" w:rsidRDefault="00B04BBE" w:rsidP="00070DB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Century Gothic" w:hAnsi="Century Gothic"/>
          <w:color w:val="000000"/>
          <w:sz w:val="18"/>
          <w:szCs w:val="20"/>
        </w:rPr>
      </w:pPr>
      <w:r w:rsidRPr="00E079D5">
        <w:rPr>
          <w:rFonts w:ascii="Century Gothic" w:hAnsi="Century Gothic"/>
          <w:b/>
          <w:bCs/>
          <w:color w:val="000000"/>
          <w:sz w:val="18"/>
          <w:szCs w:val="20"/>
        </w:rPr>
        <w:t>(projekt 67/2023</w:t>
      </w:r>
      <w:r w:rsidR="00E079D5">
        <w:rPr>
          <w:rFonts w:ascii="Century Gothic" w:hAnsi="Century Gothic"/>
          <w:b/>
          <w:bCs/>
          <w:color w:val="000000"/>
          <w:sz w:val="18"/>
          <w:szCs w:val="20"/>
        </w:rPr>
        <w:t>)</w:t>
      </w:r>
      <w:r w:rsidRPr="00070DB1">
        <w:rPr>
          <w:rFonts w:ascii="Century Gothic" w:hAnsi="Century Gothic"/>
          <w:color w:val="000000"/>
          <w:sz w:val="18"/>
          <w:szCs w:val="20"/>
        </w:rPr>
        <w:t xml:space="preserve"> w sprawie wyrażenia zgody na utworzenie i przystąpienie Gminy Stara Dąbrowa do spółdzielni energetycznej</w:t>
      </w:r>
      <w:r w:rsidR="00E079D5">
        <w:rPr>
          <w:rFonts w:ascii="Century Gothic" w:hAnsi="Century Gothic"/>
          <w:color w:val="000000"/>
          <w:sz w:val="18"/>
          <w:szCs w:val="20"/>
        </w:rPr>
        <w:t>,</w:t>
      </w:r>
    </w:p>
    <w:p w14:paraId="5140A68C" w14:textId="50A308A3" w:rsidR="00E079D5" w:rsidRDefault="00E079D5" w:rsidP="00070DB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Century Gothic" w:hAnsi="Century Gothic"/>
          <w:color w:val="000000"/>
          <w:sz w:val="18"/>
          <w:szCs w:val="20"/>
        </w:rPr>
      </w:pPr>
      <w:r>
        <w:rPr>
          <w:rFonts w:ascii="Century Gothic" w:hAnsi="Century Gothic"/>
          <w:b/>
          <w:bCs/>
          <w:color w:val="000000"/>
          <w:sz w:val="18"/>
          <w:szCs w:val="20"/>
        </w:rPr>
        <w:t xml:space="preserve">(projekt 68/2023) </w:t>
      </w:r>
      <w:r>
        <w:rPr>
          <w:rFonts w:ascii="Century Gothic" w:hAnsi="Century Gothic"/>
          <w:color w:val="000000"/>
          <w:sz w:val="18"/>
          <w:szCs w:val="20"/>
        </w:rPr>
        <w:t>w sprawie zmiany budżetu Gminy Stara Dąbrowa na 2023 rok,</w:t>
      </w:r>
    </w:p>
    <w:p w14:paraId="0B393C39" w14:textId="6BDA52F6" w:rsidR="00E079D5" w:rsidRPr="00070DB1" w:rsidRDefault="00E079D5" w:rsidP="00070DB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Century Gothic" w:hAnsi="Century Gothic"/>
          <w:color w:val="000000"/>
          <w:sz w:val="18"/>
          <w:szCs w:val="20"/>
        </w:rPr>
      </w:pPr>
      <w:r>
        <w:rPr>
          <w:rFonts w:ascii="Century Gothic" w:hAnsi="Century Gothic"/>
          <w:b/>
          <w:bCs/>
          <w:color w:val="000000"/>
          <w:sz w:val="18"/>
          <w:szCs w:val="20"/>
        </w:rPr>
        <w:t xml:space="preserve">(projekt 69/2023) </w:t>
      </w:r>
      <w:r>
        <w:rPr>
          <w:rFonts w:ascii="Century Gothic" w:hAnsi="Century Gothic"/>
          <w:color w:val="000000"/>
          <w:sz w:val="18"/>
          <w:szCs w:val="20"/>
        </w:rPr>
        <w:t>w sprawie zmiany uchwały w sprawie wieloletniej prognozy finansowej Gminy Stara Dąbrowa na lata 2023-2032.</w:t>
      </w:r>
    </w:p>
    <w:p w14:paraId="1A98CCCB" w14:textId="77777777" w:rsidR="00E22A20" w:rsidRDefault="00E22A20" w:rsidP="00E22A20">
      <w:pPr>
        <w:pStyle w:val="Akapitzlist"/>
        <w:numPr>
          <w:ilvl w:val="0"/>
          <w:numId w:val="18"/>
        </w:numPr>
        <w:spacing w:after="0" w:line="360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>Wolne wnioski, komunikaty i ogłoszenia.</w:t>
      </w:r>
    </w:p>
    <w:p w14:paraId="72F54602" w14:textId="77777777" w:rsidR="00E22A20" w:rsidRPr="00E22A20" w:rsidRDefault="00E22A20" w:rsidP="00E22A20">
      <w:pPr>
        <w:pStyle w:val="Akapitzlist"/>
        <w:numPr>
          <w:ilvl w:val="0"/>
          <w:numId w:val="18"/>
        </w:numPr>
        <w:spacing w:after="0" w:line="360" w:lineRule="auto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>Zamknięcie posiedzenia.</w:t>
      </w:r>
    </w:p>
    <w:p w14:paraId="2A5ABA70" w14:textId="188E4862" w:rsidR="008D6C99" w:rsidRPr="008D6C99" w:rsidRDefault="008D6C99" w:rsidP="00E22A20">
      <w:pPr>
        <w:pStyle w:val="Akapitzlist"/>
        <w:spacing w:after="0" w:line="360" w:lineRule="auto"/>
        <w:rPr>
          <w:rFonts w:ascii="Century Gothic" w:hAnsi="Century Gothic"/>
          <w:color w:val="000000"/>
          <w:sz w:val="18"/>
          <w:szCs w:val="20"/>
        </w:rPr>
      </w:pPr>
    </w:p>
    <w:sectPr w:rsidR="008D6C99" w:rsidRPr="008D6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2BB60" w14:textId="77777777" w:rsidR="00D14A6E" w:rsidRDefault="00D14A6E" w:rsidP="00D14A6E">
      <w:pPr>
        <w:spacing w:after="0" w:line="240" w:lineRule="auto"/>
      </w:pPr>
      <w:r>
        <w:separator/>
      </w:r>
    </w:p>
  </w:endnote>
  <w:endnote w:type="continuationSeparator" w:id="0">
    <w:p w14:paraId="14F20872" w14:textId="77777777" w:rsidR="00D14A6E" w:rsidRDefault="00D14A6E" w:rsidP="00D1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0758F" w14:textId="77777777" w:rsidR="00D14A6E" w:rsidRDefault="00D14A6E" w:rsidP="00D14A6E">
      <w:pPr>
        <w:spacing w:after="0" w:line="240" w:lineRule="auto"/>
      </w:pPr>
      <w:r>
        <w:separator/>
      </w:r>
    </w:p>
  </w:footnote>
  <w:footnote w:type="continuationSeparator" w:id="0">
    <w:p w14:paraId="1B24056E" w14:textId="77777777" w:rsidR="00D14A6E" w:rsidRDefault="00D14A6E" w:rsidP="00D14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3CDA"/>
    <w:multiLevelType w:val="hybridMultilevel"/>
    <w:tmpl w:val="BDA03E3E"/>
    <w:lvl w:ilvl="0" w:tplc="AF167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54F"/>
    <w:multiLevelType w:val="hybridMultilevel"/>
    <w:tmpl w:val="F71A46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16CAF"/>
    <w:multiLevelType w:val="hybridMultilevel"/>
    <w:tmpl w:val="DECA7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C4604A"/>
    <w:multiLevelType w:val="hybridMultilevel"/>
    <w:tmpl w:val="94E219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F76588"/>
    <w:multiLevelType w:val="hybridMultilevel"/>
    <w:tmpl w:val="500AF3E0"/>
    <w:lvl w:ilvl="0" w:tplc="354ABC6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82CB4"/>
    <w:multiLevelType w:val="hybridMultilevel"/>
    <w:tmpl w:val="BDA03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01BD"/>
    <w:multiLevelType w:val="hybridMultilevel"/>
    <w:tmpl w:val="DECA71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380A1B"/>
    <w:multiLevelType w:val="hybridMultilevel"/>
    <w:tmpl w:val="F63AAB26"/>
    <w:lvl w:ilvl="0" w:tplc="35A42D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225950"/>
    <w:multiLevelType w:val="hybridMultilevel"/>
    <w:tmpl w:val="BDA03E3E"/>
    <w:lvl w:ilvl="0" w:tplc="AF167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03CE6"/>
    <w:multiLevelType w:val="hybridMultilevel"/>
    <w:tmpl w:val="1D5829F4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57134C79"/>
    <w:multiLevelType w:val="hybridMultilevel"/>
    <w:tmpl w:val="1D5829F4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61136425"/>
    <w:multiLevelType w:val="hybridMultilevel"/>
    <w:tmpl w:val="1FB27562"/>
    <w:lvl w:ilvl="0" w:tplc="65B0816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051766"/>
    <w:multiLevelType w:val="hybridMultilevel"/>
    <w:tmpl w:val="9B64B3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9E0AFF"/>
    <w:multiLevelType w:val="hybridMultilevel"/>
    <w:tmpl w:val="0A5A9A5C"/>
    <w:lvl w:ilvl="0" w:tplc="6F186D6E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A11EF"/>
    <w:multiLevelType w:val="hybridMultilevel"/>
    <w:tmpl w:val="DECA71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06228F"/>
    <w:multiLevelType w:val="hybridMultilevel"/>
    <w:tmpl w:val="4422338E"/>
    <w:lvl w:ilvl="0" w:tplc="6AE8C1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AF3869"/>
    <w:multiLevelType w:val="hybridMultilevel"/>
    <w:tmpl w:val="C19CE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B5E93"/>
    <w:multiLevelType w:val="hybridMultilevel"/>
    <w:tmpl w:val="FDC4E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E45AA"/>
    <w:multiLevelType w:val="hybridMultilevel"/>
    <w:tmpl w:val="78DADC6E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7DB27379"/>
    <w:multiLevelType w:val="hybridMultilevel"/>
    <w:tmpl w:val="93AA4D7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15131F"/>
    <w:multiLevelType w:val="hybridMultilevel"/>
    <w:tmpl w:val="0CAC9230"/>
    <w:lvl w:ilvl="0" w:tplc="F496C7B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758192">
    <w:abstractNumId w:val="8"/>
  </w:num>
  <w:num w:numId="2" w16cid:durableId="5037421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494829">
    <w:abstractNumId w:val="9"/>
  </w:num>
  <w:num w:numId="4" w16cid:durableId="20701823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3684365">
    <w:abstractNumId w:val="9"/>
  </w:num>
  <w:num w:numId="6" w16cid:durableId="461192324">
    <w:abstractNumId w:val="16"/>
  </w:num>
  <w:num w:numId="7" w16cid:durableId="159974674">
    <w:abstractNumId w:val="6"/>
  </w:num>
  <w:num w:numId="8" w16cid:durableId="997734769">
    <w:abstractNumId w:val="17"/>
  </w:num>
  <w:num w:numId="9" w16cid:durableId="1522740248">
    <w:abstractNumId w:val="0"/>
  </w:num>
  <w:num w:numId="10" w16cid:durableId="1416051595">
    <w:abstractNumId w:val="20"/>
  </w:num>
  <w:num w:numId="11" w16cid:durableId="1774207195">
    <w:abstractNumId w:val="4"/>
  </w:num>
  <w:num w:numId="12" w16cid:durableId="324748884">
    <w:abstractNumId w:val="10"/>
  </w:num>
  <w:num w:numId="13" w16cid:durableId="1973292204">
    <w:abstractNumId w:val="14"/>
  </w:num>
  <w:num w:numId="14" w16cid:durableId="2111663352">
    <w:abstractNumId w:val="11"/>
  </w:num>
  <w:num w:numId="15" w16cid:durableId="1355153803">
    <w:abstractNumId w:val="13"/>
  </w:num>
  <w:num w:numId="16" w16cid:durableId="1673096666">
    <w:abstractNumId w:val="1"/>
  </w:num>
  <w:num w:numId="17" w16cid:durableId="1599294329">
    <w:abstractNumId w:val="3"/>
  </w:num>
  <w:num w:numId="18" w16cid:durableId="945766859">
    <w:abstractNumId w:val="5"/>
  </w:num>
  <w:num w:numId="19" w16cid:durableId="1130320399">
    <w:abstractNumId w:val="2"/>
  </w:num>
  <w:num w:numId="20" w16cid:durableId="667710137">
    <w:abstractNumId w:val="19"/>
  </w:num>
  <w:num w:numId="21" w16cid:durableId="629094897">
    <w:abstractNumId w:val="7"/>
  </w:num>
  <w:num w:numId="22" w16cid:durableId="1761367547">
    <w:abstractNumId w:val="15"/>
  </w:num>
  <w:num w:numId="23" w16cid:durableId="75679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5A"/>
    <w:rsid w:val="00070DB1"/>
    <w:rsid w:val="00083031"/>
    <w:rsid w:val="002B5626"/>
    <w:rsid w:val="002B75D9"/>
    <w:rsid w:val="003539AD"/>
    <w:rsid w:val="00361831"/>
    <w:rsid w:val="00455284"/>
    <w:rsid w:val="004D607A"/>
    <w:rsid w:val="00760207"/>
    <w:rsid w:val="00786FB8"/>
    <w:rsid w:val="00796BB1"/>
    <w:rsid w:val="008A5603"/>
    <w:rsid w:val="008C1A26"/>
    <w:rsid w:val="008D6C99"/>
    <w:rsid w:val="008E768D"/>
    <w:rsid w:val="009E45F6"/>
    <w:rsid w:val="00A073E8"/>
    <w:rsid w:val="00B04BBE"/>
    <w:rsid w:val="00BF6F5A"/>
    <w:rsid w:val="00D14A6E"/>
    <w:rsid w:val="00DF3062"/>
    <w:rsid w:val="00DF78C9"/>
    <w:rsid w:val="00E079D5"/>
    <w:rsid w:val="00E22A20"/>
    <w:rsid w:val="00EB4CE5"/>
    <w:rsid w:val="00EE1B11"/>
    <w:rsid w:val="00F16DAD"/>
    <w:rsid w:val="00F8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8606"/>
  <w15:docId w15:val="{B1B32DE3-4C77-4A18-B35E-B9D9C310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6F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4A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4A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4A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Pacyna</dc:creator>
  <cp:lastModifiedBy>LA6</cp:lastModifiedBy>
  <cp:revision>4</cp:revision>
  <cp:lastPrinted>2023-10-18T09:31:00Z</cp:lastPrinted>
  <dcterms:created xsi:type="dcterms:W3CDTF">2023-10-18T08:19:00Z</dcterms:created>
  <dcterms:modified xsi:type="dcterms:W3CDTF">2023-10-18T09:41:00Z</dcterms:modified>
</cp:coreProperties>
</file>