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CBBA" w14:textId="77777777" w:rsidR="00A44BA7" w:rsidRDefault="00A44BA7" w:rsidP="00066852">
      <w:pPr>
        <w:spacing w:after="0"/>
        <w:ind w:firstLine="89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14:paraId="64EB6214" w14:textId="20C39390" w:rsidR="00A44BA7" w:rsidRDefault="00A44BA7" w:rsidP="00066852">
      <w:pPr>
        <w:spacing w:after="0"/>
        <w:ind w:firstLine="89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89434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arządzenia Nr</w:t>
      </w:r>
      <w:r w:rsidR="00290FA5">
        <w:rPr>
          <w:rFonts w:ascii="Times New Roman" w:hAnsi="Times New Roman" w:cs="Times New Roman"/>
        </w:rPr>
        <w:t xml:space="preserve"> 171/2023</w:t>
      </w:r>
    </w:p>
    <w:p w14:paraId="351E8C5B" w14:textId="6D731E72" w:rsidR="00A44BA7" w:rsidRDefault="00905A78" w:rsidP="00066852">
      <w:pPr>
        <w:ind w:firstLine="8931"/>
        <w:jc w:val="both"/>
        <w:rPr>
          <w:rFonts w:ascii="Times New Roman" w:hAnsi="Times New Roman" w:cs="Times New Roman"/>
        </w:rPr>
      </w:pPr>
      <w:r w:rsidRPr="00905A78">
        <w:rPr>
          <w:rFonts w:ascii="Times New Roman" w:hAnsi="Times New Roman" w:cs="Times New Roman"/>
        </w:rPr>
        <w:t>Wójta Gminy Stara Dąbrowa</w:t>
      </w:r>
      <w:r w:rsidR="00A44BA7" w:rsidRPr="00905A78">
        <w:rPr>
          <w:rFonts w:ascii="Times New Roman" w:hAnsi="Times New Roman" w:cs="Times New Roman"/>
        </w:rPr>
        <w:t xml:space="preserve"> </w:t>
      </w:r>
      <w:r w:rsidR="00290FA5">
        <w:rPr>
          <w:rFonts w:ascii="Times New Roman" w:hAnsi="Times New Roman" w:cs="Times New Roman"/>
        </w:rPr>
        <w:t xml:space="preserve">z dnia 28 grudnia 2023 roku </w:t>
      </w:r>
    </w:p>
    <w:p w14:paraId="6FFB58E5" w14:textId="77777777" w:rsidR="00A44BA7" w:rsidRDefault="00A44BA7" w:rsidP="00066852">
      <w:pPr>
        <w:ind w:firstLine="8931"/>
        <w:jc w:val="both"/>
        <w:rPr>
          <w:rFonts w:ascii="Times New Roman" w:hAnsi="Times New Roman" w:cs="Times New Roman"/>
        </w:rPr>
      </w:pPr>
    </w:p>
    <w:p w14:paraId="712167D5" w14:textId="2AC66EAC" w:rsidR="00A44BA7" w:rsidRPr="00905A78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  <w:cap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="0006685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GMINNEGO PROGRAMU REWITALIZACJI </w:t>
      </w:r>
      <w:r w:rsidR="00905A78">
        <w:rPr>
          <w:rFonts w:ascii="Times New Roman" w:hAnsi="Times New Roman" w:cs="Times New Roman"/>
          <w:b/>
          <w:bCs/>
        </w:rPr>
        <w:t>DLA GMINY STARA D</w:t>
      </w:r>
      <w:r w:rsidR="00905A78">
        <w:rPr>
          <w:rFonts w:ascii="Times New Roman" w:hAnsi="Times New Roman" w:cs="Times New Roman"/>
          <w:b/>
          <w:bCs/>
          <w:caps/>
        </w:rPr>
        <w:t>ĄBROWA NA LATA 2023-2033</w:t>
      </w:r>
    </w:p>
    <w:p w14:paraId="29994041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34A9BE2E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 w:rsidRPr="00905A78">
        <w:rPr>
          <w:rFonts w:ascii="Times New Roman" w:hAnsi="Times New Roman" w:cs="Times New Roman"/>
          <w:bCs/>
          <w:sz w:val="20"/>
          <w:szCs w:val="20"/>
        </w:rPr>
        <w:t xml:space="preserve">Gminnego Programu Rewitalizacji dla </w:t>
      </w:r>
      <w:r w:rsidR="00905A78">
        <w:rPr>
          <w:rFonts w:ascii="Times New Roman" w:hAnsi="Times New Roman" w:cs="Times New Roman"/>
          <w:bCs/>
          <w:sz w:val="20"/>
          <w:szCs w:val="20"/>
        </w:rPr>
        <w:t>Stara Dąbrowa na lata 2023-2033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3A44">
        <w:rPr>
          <w:rFonts w:ascii="Times New Roman" w:hAnsi="Times New Roman" w:cs="Times New Roman"/>
          <w:bCs/>
          <w:sz w:val="20"/>
          <w:szCs w:val="20"/>
        </w:rPr>
        <w:t>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7F7E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0185">
        <w:rPr>
          <w:rFonts w:ascii="Times New Roman" w:hAnsi="Times New Roman" w:cs="Times New Roman"/>
          <w:bCs/>
          <w:sz w:val="20"/>
          <w:szCs w:val="20"/>
        </w:rPr>
        <w:t xml:space="preserve">11 </w:t>
      </w:r>
      <w:r w:rsidR="00905A78" w:rsidRPr="007F7E27">
        <w:rPr>
          <w:rFonts w:ascii="Times New Roman" w:hAnsi="Times New Roman" w:cs="Times New Roman"/>
          <w:bCs/>
          <w:sz w:val="20"/>
          <w:szCs w:val="20"/>
        </w:rPr>
        <w:t>stycznia</w:t>
      </w:r>
      <w:r w:rsidR="0089434C" w:rsidRPr="007F7E27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905A78" w:rsidRPr="007F7E27">
        <w:rPr>
          <w:rFonts w:ascii="Times New Roman" w:hAnsi="Times New Roman" w:cs="Times New Roman"/>
          <w:bCs/>
          <w:sz w:val="20"/>
          <w:szCs w:val="20"/>
        </w:rPr>
        <w:t>4</w:t>
      </w:r>
      <w:r w:rsidR="0089434C" w:rsidRPr="007F7E27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 w:rsidRPr="007F7E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F7E27">
        <w:rPr>
          <w:rFonts w:ascii="Times New Roman" w:hAnsi="Times New Roman" w:cs="Times New Roman"/>
          <w:bCs/>
          <w:sz w:val="20"/>
          <w:szCs w:val="20"/>
        </w:rPr>
        <w:t>do dnia</w:t>
      </w:r>
      <w:r w:rsidR="007F7E27" w:rsidRPr="007F7E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0185">
        <w:rPr>
          <w:rFonts w:ascii="Times New Roman" w:hAnsi="Times New Roman" w:cs="Times New Roman"/>
          <w:bCs/>
          <w:sz w:val="20"/>
          <w:szCs w:val="20"/>
        </w:rPr>
        <w:t>1</w:t>
      </w:r>
      <w:r w:rsidR="008C55FA">
        <w:rPr>
          <w:rFonts w:ascii="Times New Roman" w:hAnsi="Times New Roman" w:cs="Times New Roman"/>
          <w:bCs/>
          <w:sz w:val="20"/>
          <w:szCs w:val="20"/>
        </w:rPr>
        <w:t>6</w:t>
      </w:r>
      <w:r w:rsidR="007F7E27" w:rsidRPr="007F7E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05A78" w:rsidRPr="007F7E27">
        <w:rPr>
          <w:rFonts w:ascii="Times New Roman" w:hAnsi="Times New Roman" w:cs="Times New Roman"/>
          <w:bCs/>
          <w:sz w:val="20"/>
          <w:szCs w:val="20"/>
        </w:rPr>
        <w:t>lutego</w:t>
      </w:r>
      <w:r w:rsidR="0089434C" w:rsidRPr="007F7E27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905A78" w:rsidRPr="007F7E27">
        <w:rPr>
          <w:rFonts w:ascii="Times New Roman" w:hAnsi="Times New Roman" w:cs="Times New Roman"/>
          <w:bCs/>
          <w:sz w:val="20"/>
          <w:szCs w:val="20"/>
        </w:rPr>
        <w:t>4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r. 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4E194F5B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Rewitalizacji dla </w:t>
      </w:r>
      <w:r w:rsidR="00905A78">
        <w:rPr>
          <w:rFonts w:ascii="Times New Roman" w:hAnsi="Times New Roman" w:cs="Times New Roman"/>
          <w:b/>
          <w:sz w:val="20"/>
          <w:szCs w:val="20"/>
        </w:rPr>
        <w:t>Gminy Stara Dąbrowa na lata 2023-2033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2587"/>
      </w:tblGrid>
      <w:tr w:rsidR="00290FA5" w:rsidRPr="00290FA5" w14:paraId="6FA0318D" w14:textId="77777777" w:rsidTr="00290FA5">
        <w:trPr>
          <w:trHeight w:val="439"/>
        </w:trPr>
        <w:tc>
          <w:tcPr>
            <w:tcW w:w="12587" w:type="dxa"/>
            <w:shd w:val="clear" w:color="auto" w:fill="D5DCE4" w:themeFill="text2" w:themeFillTint="33"/>
            <w:vAlign w:val="center"/>
          </w:tcPr>
          <w:p w14:paraId="7E7F2AF7" w14:textId="77777777" w:rsidR="00290FA5" w:rsidRPr="00290FA5" w:rsidRDefault="00290FA5" w:rsidP="00290FA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0FA5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KLAUZULA INFORMACYJNA RODO</w:t>
            </w:r>
          </w:p>
        </w:tc>
      </w:tr>
      <w:tr w:rsidR="00290FA5" w:rsidRPr="00290FA5" w14:paraId="0B05DDC8" w14:textId="77777777" w:rsidTr="00290FA5">
        <w:trPr>
          <w:trHeight w:val="5506"/>
        </w:trPr>
        <w:tc>
          <w:tcPr>
            <w:tcW w:w="12587" w:type="dxa"/>
            <w:vAlign w:val="center"/>
          </w:tcPr>
          <w:p w14:paraId="6F99D6BF" w14:textId="77777777" w:rsidR="00290FA5" w:rsidRPr="00290FA5" w:rsidRDefault="00290FA5" w:rsidP="00290FA5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290FA5">
              <w:rPr>
                <w:rFonts w:ascii="Arial Nova" w:hAnsi="Arial Nova"/>
                <w:sz w:val="18"/>
                <w:szCs w:val="18"/>
              </w:rPr>
              <w:t>Zgodnie z art.13 ust. 1 i ust. 2 Rozporządzenie Parlamentu Europejskiego i Rady (UE) 2016/679 z dnia 27 kwietnia 2016 r. w sprawach ochrony osób fizycznych w związku z przetwarzaniem danych osobowych i w sprawie swobodnego przepływu takich danych oraz uchylenia dyrektywy 95/46/ WE informuję, iż:</w:t>
            </w:r>
          </w:p>
          <w:p w14:paraId="7BD04635" w14:textId="77777777" w:rsidR="00290FA5" w:rsidRPr="00290FA5" w:rsidRDefault="00290FA5" w:rsidP="00290FA5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002263F5" w14:textId="77777777" w:rsidR="00290FA5" w:rsidRPr="00290FA5" w:rsidRDefault="00290FA5" w:rsidP="00290FA5">
            <w:pPr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290FA5">
              <w:rPr>
                <w:rFonts w:ascii="Arial Nova" w:hAnsi="Arial Nova"/>
                <w:sz w:val="18"/>
                <w:szCs w:val="18"/>
              </w:rPr>
              <w:t>Administratorem Pani/Pana danych osobowych jest Gmina Stara Dąbrowa z siedzibą: Stara Dąbrowa 20, 73-112. Pani/Pana dane osobowe przetwarzane będą w celu przeprowadzenia konsultacji społecznych projektu w ramach prac nad Gminnym Programem Rewitalizacji. Uprzejmie informujemy, że posiadają Państwo prawo dostępu do treści swoich danych oraz ich poprawiania i pisemnego żądania zaprzestania przetwarzania danych. Podane danych osobowych jest dobrowolne,</w:t>
            </w:r>
          </w:p>
          <w:p w14:paraId="4261557E" w14:textId="77777777" w:rsidR="00290FA5" w:rsidRPr="00290FA5" w:rsidRDefault="00290FA5" w:rsidP="00290FA5">
            <w:pPr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290FA5">
              <w:rPr>
                <w:rFonts w:ascii="Arial Nova" w:hAnsi="Arial Nova"/>
                <w:sz w:val="18"/>
                <w:szCs w:val="18"/>
              </w:rPr>
              <w:t>Posiada Pani/Pan prawo dostępu do treści swoich danych i ich sprostowania, usunięcia, ograniczenia przetwarzania, prawo do przenoszenia danych, prawo do cofnięcia zgody w dowolnym momencie bez wpływu na zgodność z prawem przeznaczenia,</w:t>
            </w:r>
          </w:p>
          <w:p w14:paraId="2B19920D" w14:textId="77777777" w:rsidR="00290FA5" w:rsidRPr="00290FA5" w:rsidRDefault="00290FA5" w:rsidP="00290FA5">
            <w:pPr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290FA5">
              <w:rPr>
                <w:rFonts w:ascii="Arial Nova" w:hAnsi="Arial Nova"/>
                <w:sz w:val="18"/>
                <w:szCs w:val="18"/>
              </w:rPr>
              <w:t>Podane dane będą przetwarzane na podstawie art. 6 ust. 1 a) i zgodnie z treścią ogólnego rozporządzenia o ochronie danych,</w:t>
            </w:r>
          </w:p>
          <w:p w14:paraId="0F04C555" w14:textId="77777777" w:rsidR="00290FA5" w:rsidRPr="00290FA5" w:rsidRDefault="00290FA5" w:rsidP="00290FA5">
            <w:pPr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290FA5">
              <w:rPr>
                <w:rFonts w:ascii="Arial Nova" w:hAnsi="Arial Nova"/>
                <w:sz w:val="18"/>
                <w:szCs w:val="18"/>
              </w:rPr>
              <w:t xml:space="preserve">Państwa dane osobowe będą przechowywane zgodnie z wymogami przepisów archiwalnych, przez okres wskazany w Rzeczowym Wykazie Akt (Ustawa o narodowym zasobie archiwalnym i archiwach </w:t>
            </w:r>
            <w:r w:rsidRPr="00290FA5">
              <w:rPr>
                <w:rFonts w:ascii="Arial Nova" w:hAnsi="Arial Nova"/>
                <w:sz w:val="18"/>
                <w:szCs w:val="18"/>
              </w:rPr>
              <w:br/>
              <w:t>z dn. 14 lipca 1983r. ze zm.).</w:t>
            </w:r>
          </w:p>
          <w:p w14:paraId="451301BB" w14:textId="77777777" w:rsidR="00290FA5" w:rsidRPr="00290FA5" w:rsidRDefault="00290FA5" w:rsidP="00290FA5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05363116" w14:textId="77777777" w:rsidR="00290FA5" w:rsidRPr="00290FA5" w:rsidRDefault="00290FA5" w:rsidP="00290FA5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290FA5">
              <w:rPr>
                <w:rFonts w:ascii="Arial Nova" w:hAnsi="Arial Nova"/>
                <w:sz w:val="18"/>
                <w:szCs w:val="18"/>
              </w:rPr>
              <w:t>Podanie danych osobowych jest dobrowolne, jednakże nie podanie danych osobowych będzie skutkowało nieuwzględnieniem formularza zawierającego taki brak.</w:t>
            </w:r>
          </w:p>
        </w:tc>
      </w:tr>
    </w:tbl>
    <w:p w14:paraId="46D3FAFD" w14:textId="4E399A30" w:rsidR="00DD3F76" w:rsidRPr="00905A78" w:rsidRDefault="00DD3F76" w:rsidP="00905A78">
      <w:pPr>
        <w:jc w:val="center"/>
        <w:rPr>
          <w:b/>
          <w:bCs/>
        </w:rPr>
      </w:pPr>
    </w:p>
    <w:sectPr w:rsidR="00DD3F76" w:rsidRPr="00905A78" w:rsidSect="000774B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B485" w14:textId="77777777" w:rsidR="00A44BA7" w:rsidRDefault="00A44BA7" w:rsidP="00A44BA7">
      <w:pPr>
        <w:spacing w:after="0" w:line="240" w:lineRule="auto"/>
      </w:pPr>
      <w:r>
        <w:separator/>
      </w:r>
    </w:p>
  </w:endnote>
  <w:endnote w:type="continuationSeparator" w:id="0">
    <w:p w14:paraId="02AB0334" w14:textId="77777777" w:rsidR="00A44BA7" w:rsidRDefault="00A44BA7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5F72" w14:textId="77777777" w:rsidR="00A44BA7" w:rsidRDefault="00A44BA7" w:rsidP="00A44BA7">
      <w:pPr>
        <w:spacing w:after="0" w:line="240" w:lineRule="auto"/>
      </w:pPr>
      <w:r>
        <w:separator/>
      </w:r>
    </w:p>
  </w:footnote>
  <w:footnote w:type="continuationSeparator" w:id="0">
    <w:p w14:paraId="23D1E667" w14:textId="77777777" w:rsidR="00A44BA7" w:rsidRDefault="00A44BA7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C6771"/>
    <w:multiLevelType w:val="hybridMultilevel"/>
    <w:tmpl w:val="4E28D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5258">
    <w:abstractNumId w:val="0"/>
  </w:num>
  <w:num w:numId="2" w16cid:durableId="93456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290FA5"/>
    <w:rsid w:val="003C48E8"/>
    <w:rsid w:val="003F5A25"/>
    <w:rsid w:val="004B462F"/>
    <w:rsid w:val="00775FA3"/>
    <w:rsid w:val="007872AE"/>
    <w:rsid w:val="007F7E27"/>
    <w:rsid w:val="0089434C"/>
    <w:rsid w:val="008C55FA"/>
    <w:rsid w:val="00905A78"/>
    <w:rsid w:val="00A44BA7"/>
    <w:rsid w:val="00AE3206"/>
    <w:rsid w:val="00C406F3"/>
    <w:rsid w:val="00C70185"/>
    <w:rsid w:val="00D642C4"/>
    <w:rsid w:val="00DD3F76"/>
    <w:rsid w:val="00E32D37"/>
    <w:rsid w:val="00EA20CF"/>
    <w:rsid w:val="00F61B1C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  <w:style w:type="character" w:styleId="Odwoaniedokomentarza">
    <w:name w:val="annotation reference"/>
    <w:basedOn w:val="Domylnaczcionkaakapitu"/>
    <w:uiPriority w:val="99"/>
    <w:semiHidden/>
    <w:unhideWhenUsed/>
    <w:rsid w:val="00905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A78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9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5BCF60D1CE4E4EA4B69779DF1FF277" ma:contentTypeVersion="3" ma:contentTypeDescription="Utwórz nowy dokument." ma:contentTypeScope="" ma:versionID="14285898e806b7f6a3318996806d4457">
  <xsd:schema xmlns:xsd="http://www.w3.org/2001/XMLSchema" xmlns:xs="http://www.w3.org/2001/XMLSchema" xmlns:p="http://schemas.microsoft.com/office/2006/metadata/properties" xmlns:ns3="46b07082-66dd-486c-983f-927101bfc988" targetNamespace="http://schemas.microsoft.com/office/2006/metadata/properties" ma:root="true" ma:fieldsID="8a461145169178a827d616e6b4ca1c05" ns3:_="">
    <xsd:import namespace="46b07082-66dd-486c-983f-927101bfc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07082-66dd-486c-983f-927101bfc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A134-ACB9-4645-944A-3039805A7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07082-66dd-486c-983f-927101bfc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39C7A-15A1-4E82-92F5-005C9C378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0FF2C-D435-48BB-AB46-81CC887A182B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46b07082-66dd-486c-983f-927101bfc988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LA6</cp:lastModifiedBy>
  <cp:revision>4</cp:revision>
  <dcterms:created xsi:type="dcterms:W3CDTF">2023-12-27T09:20:00Z</dcterms:created>
  <dcterms:modified xsi:type="dcterms:W3CDTF">2023-12-29T08:55:00Z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0x010100705BCF60D1CE4E4EA4B69779DF1FF277</vt:lpwstr>
  </property>
</Properties>
</file>