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6590B" w14:textId="4E099544" w:rsidR="00D765DE" w:rsidRPr="00D765DE" w:rsidRDefault="00D765DE" w:rsidP="00D765DE">
      <w:pPr>
        <w:pStyle w:val="NormalnyWeb"/>
        <w:spacing w:before="0" w:beforeAutospacing="0" w:after="0" w:afterAutospacing="0"/>
        <w:jc w:val="right"/>
        <w:rPr>
          <w:rFonts w:asciiTheme="majorHAnsi" w:hAnsiTheme="majorHAnsi" w:cstheme="majorHAnsi"/>
          <w:sz w:val="18"/>
          <w:szCs w:val="18"/>
        </w:rPr>
      </w:pPr>
      <w:r w:rsidRPr="00D765DE">
        <w:rPr>
          <w:rFonts w:asciiTheme="majorHAnsi" w:hAnsiTheme="majorHAnsi" w:cstheme="majorHAnsi"/>
          <w:sz w:val="18"/>
          <w:szCs w:val="18"/>
        </w:rPr>
        <w:t>Załącznik</w:t>
      </w:r>
      <w:r w:rsidR="00F93405">
        <w:rPr>
          <w:rFonts w:asciiTheme="majorHAnsi" w:hAnsiTheme="majorHAnsi" w:cstheme="majorHAnsi"/>
          <w:sz w:val="18"/>
          <w:szCs w:val="18"/>
        </w:rPr>
        <w:t xml:space="preserve"> nr 2</w:t>
      </w:r>
    </w:p>
    <w:p w14:paraId="0B8044F7" w14:textId="003CF0A7" w:rsidR="00D765DE" w:rsidRPr="00D765DE" w:rsidRDefault="00D765DE" w:rsidP="00D765DE">
      <w:pPr>
        <w:pStyle w:val="NormalnyWeb"/>
        <w:spacing w:before="0" w:beforeAutospacing="0" w:after="0" w:afterAutospacing="0"/>
        <w:jc w:val="right"/>
        <w:rPr>
          <w:rFonts w:asciiTheme="majorHAnsi" w:hAnsiTheme="majorHAnsi" w:cstheme="majorHAnsi"/>
          <w:sz w:val="18"/>
          <w:szCs w:val="18"/>
        </w:rPr>
      </w:pPr>
      <w:r w:rsidRPr="00D765DE">
        <w:rPr>
          <w:rFonts w:asciiTheme="majorHAnsi" w:hAnsiTheme="majorHAnsi" w:cstheme="majorHAnsi"/>
          <w:sz w:val="18"/>
          <w:szCs w:val="18"/>
        </w:rPr>
        <w:t>Do Zarządzenia nr 19/2024</w:t>
      </w:r>
    </w:p>
    <w:p w14:paraId="4D548BA9" w14:textId="49942D27" w:rsidR="00D765DE" w:rsidRPr="00D765DE" w:rsidRDefault="00D765DE" w:rsidP="00D765DE">
      <w:pPr>
        <w:pStyle w:val="NormalnyWeb"/>
        <w:spacing w:before="0" w:beforeAutospacing="0" w:after="0" w:afterAutospacing="0"/>
        <w:jc w:val="right"/>
        <w:rPr>
          <w:rFonts w:asciiTheme="majorHAnsi" w:hAnsiTheme="majorHAnsi" w:cstheme="majorHAnsi"/>
          <w:sz w:val="18"/>
          <w:szCs w:val="18"/>
        </w:rPr>
      </w:pPr>
      <w:r w:rsidRPr="00D765DE">
        <w:rPr>
          <w:rFonts w:asciiTheme="majorHAnsi" w:hAnsiTheme="majorHAnsi" w:cstheme="majorHAnsi"/>
          <w:sz w:val="18"/>
          <w:szCs w:val="18"/>
        </w:rPr>
        <w:t>Wójta Gminy Stara Dąbrowa</w:t>
      </w:r>
    </w:p>
    <w:p w14:paraId="7674EAA5" w14:textId="34F08EEF" w:rsidR="00D765DE" w:rsidRPr="00D765DE" w:rsidRDefault="00D765DE" w:rsidP="00D765DE">
      <w:pPr>
        <w:pStyle w:val="NormalnyWeb"/>
        <w:spacing w:before="0" w:beforeAutospacing="0" w:after="0" w:afterAutospacing="0"/>
        <w:jc w:val="right"/>
        <w:rPr>
          <w:rFonts w:asciiTheme="majorHAnsi" w:hAnsiTheme="majorHAnsi" w:cstheme="majorHAnsi"/>
          <w:sz w:val="18"/>
          <w:szCs w:val="18"/>
        </w:rPr>
      </w:pPr>
      <w:r w:rsidRPr="00D765DE">
        <w:rPr>
          <w:rFonts w:asciiTheme="majorHAnsi" w:hAnsiTheme="majorHAnsi" w:cstheme="majorHAnsi"/>
          <w:sz w:val="18"/>
          <w:szCs w:val="18"/>
        </w:rPr>
        <w:t>z dnia 09 lutego 2024 r.</w:t>
      </w:r>
    </w:p>
    <w:p w14:paraId="5FDFC631" w14:textId="77777777" w:rsidR="00D765DE" w:rsidRDefault="00D765DE" w:rsidP="00D765DE">
      <w:pPr>
        <w:pStyle w:val="Normalny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32FF6FA" w14:textId="5862C300" w:rsidR="00592EEF" w:rsidRPr="007747C7" w:rsidRDefault="00592EEF" w:rsidP="00592EEF">
      <w:pPr>
        <w:pStyle w:val="NormalnyWeb"/>
        <w:jc w:val="center"/>
        <w:rPr>
          <w:rFonts w:asciiTheme="majorHAnsi" w:hAnsiTheme="majorHAnsi" w:cstheme="majorHAnsi"/>
          <w:b/>
          <w:bCs/>
        </w:rPr>
      </w:pPr>
      <w:r w:rsidRPr="007747C7">
        <w:rPr>
          <w:rFonts w:asciiTheme="majorHAnsi" w:hAnsiTheme="majorHAnsi" w:cstheme="majorHAnsi"/>
          <w:b/>
          <w:bCs/>
        </w:rPr>
        <w:t xml:space="preserve">FORMULARZ ZGŁASZANIA UWAG DO PROJEKTU </w:t>
      </w:r>
    </w:p>
    <w:p w14:paraId="7222B4CD" w14:textId="77777777" w:rsidR="00592EEF" w:rsidRPr="007747C7" w:rsidRDefault="00592EEF" w:rsidP="00592EEF">
      <w:pPr>
        <w:pStyle w:val="NormalnyWeb"/>
        <w:jc w:val="center"/>
        <w:rPr>
          <w:rFonts w:asciiTheme="majorHAnsi" w:hAnsiTheme="majorHAnsi" w:cstheme="majorHAnsi"/>
          <w:b/>
          <w:bCs/>
          <w:color w:val="000000"/>
        </w:rPr>
      </w:pPr>
      <w:r w:rsidRPr="007747C7">
        <w:rPr>
          <w:rFonts w:asciiTheme="majorHAnsi" w:hAnsiTheme="majorHAnsi" w:cstheme="majorHAnsi"/>
          <w:b/>
          <w:bCs/>
        </w:rPr>
        <w:br/>
        <w:t xml:space="preserve">GMINNEGO PROGRAMU </w:t>
      </w:r>
      <w:r w:rsidRPr="007747C7">
        <w:rPr>
          <w:rFonts w:asciiTheme="majorHAnsi" w:hAnsiTheme="majorHAnsi" w:cstheme="majorHAnsi"/>
          <w:b/>
          <w:bCs/>
          <w:color w:val="000000"/>
        </w:rPr>
        <w:t>PRZECIWDZIAŁANIA PRZEMOCY DOMOWEJ ORAZ OCHRONY OSÓB DOZNAJĄCYCH PRZEMOCY DOMOWEJ W GMINIE STARA DĄBROWA NA LATA 2024-2027</w:t>
      </w:r>
    </w:p>
    <w:p w14:paraId="387F1076" w14:textId="77777777" w:rsidR="00592EEF" w:rsidRPr="005E68A2" w:rsidRDefault="00592EEF" w:rsidP="00592EEF">
      <w:pPr>
        <w:spacing w:after="0"/>
        <w:jc w:val="center"/>
        <w:rPr>
          <w:rFonts w:asciiTheme="majorHAnsi" w:hAnsiTheme="majorHAnsi" w:cstheme="majorHAnsi"/>
          <w:b/>
          <w:bCs/>
          <w:caps/>
        </w:rPr>
      </w:pPr>
    </w:p>
    <w:p w14:paraId="7DA75F99" w14:textId="77777777" w:rsidR="00592EEF" w:rsidRPr="005E68A2" w:rsidRDefault="00592EEF" w:rsidP="00592EEF">
      <w:pPr>
        <w:spacing w:after="360"/>
        <w:rPr>
          <w:rFonts w:asciiTheme="majorHAnsi" w:hAnsiTheme="majorHAnsi" w:cstheme="majorHAnsi"/>
          <w:bCs/>
        </w:rPr>
      </w:pPr>
      <w:r w:rsidRPr="005E68A2">
        <w:rPr>
          <w:rFonts w:asciiTheme="majorHAnsi" w:hAnsiTheme="majorHAnsi" w:cstheme="majorHAnsi"/>
          <w:bCs/>
        </w:rPr>
        <w:t>Szanowni Państwo,</w:t>
      </w:r>
    </w:p>
    <w:p w14:paraId="190B5D88" w14:textId="77777777" w:rsidR="00592EEF" w:rsidRPr="005E68A2" w:rsidRDefault="00592EEF" w:rsidP="00592EEF">
      <w:pPr>
        <w:pStyle w:val="NormalnyWeb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5E68A2">
        <w:rPr>
          <w:rFonts w:asciiTheme="majorHAnsi" w:hAnsiTheme="majorHAnsi" w:cstheme="majorHAnsi"/>
          <w:bCs/>
          <w:sz w:val="22"/>
          <w:szCs w:val="22"/>
        </w:rPr>
        <w:t>zapraszamy do zgłaszania uwag, propozycji i opinii do projektu Gminnego Programu</w:t>
      </w:r>
      <w:r w:rsidRPr="005E68A2">
        <w:rPr>
          <w:rFonts w:asciiTheme="majorHAnsi" w:hAnsiTheme="majorHAnsi" w:cstheme="majorHAnsi"/>
          <w:bCs/>
          <w:color w:val="000000"/>
        </w:rPr>
        <w:t xml:space="preserve"> </w:t>
      </w:r>
      <w:r w:rsidRPr="005E68A2">
        <w:rPr>
          <w:rFonts w:asciiTheme="majorHAnsi" w:hAnsiTheme="majorHAnsi" w:cstheme="majorHAnsi"/>
          <w:bCs/>
          <w:color w:val="000000"/>
          <w:sz w:val="22"/>
          <w:szCs w:val="22"/>
        </w:rPr>
        <w:t>Przeciwdziałania Przemocy Domowej oraz Ochrony Osób Doznających Przemocy Domowej w Gminie Stara Dąbrowa na lata 2024-2027</w:t>
      </w:r>
      <w:r w:rsidRPr="005E68A2">
        <w:rPr>
          <w:rFonts w:asciiTheme="majorHAnsi" w:hAnsiTheme="majorHAnsi" w:cstheme="majorHAnsi"/>
          <w:bCs/>
          <w:sz w:val="22"/>
          <w:szCs w:val="22"/>
        </w:rPr>
        <w:t xml:space="preserve"> za pośrednictwem niniejszego formularza. Przekazane propozycje, opinie i uwagi zostaną poddane szczegółowej analizie, a uzasadnione propozycje zmian zostaną wprowadzone do ostatecznej wersji dokumentu. Formularz należy wypełnić formułując odpowiedzi zgodnie z instrukcją znajdującą się przed każdym polem formularza. Uwagi można zgłaszać w terminie od dnia </w:t>
      </w:r>
      <w:r>
        <w:rPr>
          <w:rFonts w:asciiTheme="majorHAnsi" w:hAnsiTheme="majorHAnsi" w:cstheme="majorHAnsi"/>
          <w:bCs/>
          <w:sz w:val="22"/>
          <w:szCs w:val="22"/>
        </w:rPr>
        <w:t>07</w:t>
      </w:r>
      <w:r w:rsidRPr="005E68A2">
        <w:rPr>
          <w:rFonts w:asciiTheme="majorHAnsi" w:hAnsiTheme="majorHAnsi" w:cstheme="majorHAnsi"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bCs/>
          <w:sz w:val="22"/>
          <w:szCs w:val="22"/>
        </w:rPr>
        <w:t>lutego</w:t>
      </w:r>
      <w:r w:rsidRPr="005E68A2">
        <w:rPr>
          <w:rFonts w:asciiTheme="majorHAnsi" w:hAnsiTheme="majorHAnsi" w:cstheme="majorHAnsi"/>
          <w:bCs/>
          <w:sz w:val="22"/>
          <w:szCs w:val="22"/>
        </w:rPr>
        <w:t xml:space="preserve"> 2024 r. do dnia </w:t>
      </w:r>
      <w:r>
        <w:rPr>
          <w:rFonts w:asciiTheme="majorHAnsi" w:hAnsiTheme="majorHAnsi" w:cstheme="majorHAnsi"/>
          <w:bCs/>
          <w:sz w:val="22"/>
          <w:szCs w:val="22"/>
        </w:rPr>
        <w:t>21</w:t>
      </w:r>
      <w:r w:rsidRPr="005E68A2">
        <w:rPr>
          <w:rFonts w:asciiTheme="majorHAnsi" w:hAnsiTheme="majorHAnsi" w:cstheme="majorHAnsi"/>
          <w:bCs/>
          <w:sz w:val="22"/>
          <w:szCs w:val="22"/>
        </w:rPr>
        <w:t xml:space="preserve"> lutego 2024 r. </w:t>
      </w:r>
    </w:p>
    <w:p w14:paraId="640FE213" w14:textId="77777777" w:rsidR="00592EEF" w:rsidRPr="005E68A2" w:rsidRDefault="00592EEF" w:rsidP="00592EEF">
      <w:pPr>
        <w:spacing w:after="360"/>
        <w:rPr>
          <w:rFonts w:asciiTheme="majorHAnsi" w:hAnsiTheme="majorHAnsi" w:cstheme="majorHAnsi"/>
          <w:b/>
        </w:rPr>
      </w:pPr>
      <w:r w:rsidRPr="005E68A2">
        <w:rPr>
          <w:rFonts w:asciiTheme="majorHAnsi" w:hAnsiTheme="majorHAnsi" w:cstheme="majorHAnsi"/>
          <w:b/>
        </w:rPr>
        <w:t>1. Informacje o zgłaszającym.</w:t>
      </w:r>
      <w:r w:rsidRPr="005E68A2">
        <w:rPr>
          <w:rFonts w:asciiTheme="majorHAnsi" w:hAnsiTheme="majorHAnsi" w:cstheme="majorHAnsi"/>
          <w:b/>
        </w:rPr>
        <w:br/>
      </w:r>
      <w:r w:rsidRPr="005E68A2">
        <w:rPr>
          <w:rFonts w:asciiTheme="majorHAnsi" w:hAnsiTheme="majorHAnsi" w:cstheme="majorHAnsi"/>
          <w:bCs/>
          <w:i/>
          <w:iCs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447"/>
        <w:gridCol w:w="5895"/>
      </w:tblGrid>
      <w:tr w:rsidR="00592EEF" w:rsidRPr="005E68A2" w14:paraId="61CCAC5E" w14:textId="77777777" w:rsidTr="00E015DC">
        <w:trPr>
          <w:trHeight w:val="399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5060F188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Nazwa podmiotu*</w:t>
            </w:r>
          </w:p>
        </w:tc>
        <w:tc>
          <w:tcPr>
            <w:tcW w:w="11214" w:type="dxa"/>
            <w:vAlign w:val="center"/>
          </w:tcPr>
          <w:p w14:paraId="321EC733" w14:textId="77777777" w:rsidR="00592EEF" w:rsidRPr="005E68A2" w:rsidRDefault="00592EEF" w:rsidP="00E015DC">
            <w:pPr>
              <w:pStyle w:val="Akapitzlist"/>
              <w:spacing w:after="120"/>
              <w:ind w:left="0"/>
              <w:rPr>
                <w:rFonts w:asciiTheme="majorHAnsi" w:hAnsiTheme="majorHAnsi" w:cstheme="majorHAnsi"/>
              </w:rPr>
            </w:pPr>
          </w:p>
        </w:tc>
      </w:tr>
      <w:tr w:rsidR="00592EEF" w:rsidRPr="005E68A2" w14:paraId="209B5BF8" w14:textId="77777777" w:rsidTr="00E015DC">
        <w:trPr>
          <w:trHeight w:val="561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03FD7EE0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Imię i nazwisko osoby kontaktowej</w:t>
            </w:r>
          </w:p>
        </w:tc>
        <w:tc>
          <w:tcPr>
            <w:tcW w:w="11214" w:type="dxa"/>
            <w:vAlign w:val="center"/>
          </w:tcPr>
          <w:p w14:paraId="2EF8F9FE" w14:textId="77777777" w:rsidR="00592EEF" w:rsidRPr="005E68A2" w:rsidRDefault="00592EEF" w:rsidP="00E015DC">
            <w:pPr>
              <w:pStyle w:val="Akapitzlist"/>
              <w:spacing w:after="120"/>
              <w:ind w:left="0"/>
              <w:rPr>
                <w:rFonts w:asciiTheme="majorHAnsi" w:hAnsiTheme="majorHAnsi" w:cstheme="majorHAnsi"/>
              </w:rPr>
            </w:pPr>
          </w:p>
        </w:tc>
      </w:tr>
      <w:tr w:rsidR="00592EEF" w:rsidRPr="005E68A2" w14:paraId="11E696A8" w14:textId="77777777" w:rsidTr="00E015DC">
        <w:trPr>
          <w:trHeight w:val="561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0323F2A5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Adres e-mail do korespondencji</w:t>
            </w:r>
          </w:p>
        </w:tc>
        <w:tc>
          <w:tcPr>
            <w:tcW w:w="11214" w:type="dxa"/>
            <w:vAlign w:val="center"/>
          </w:tcPr>
          <w:p w14:paraId="1520443D" w14:textId="77777777" w:rsidR="00592EEF" w:rsidRPr="005E68A2" w:rsidRDefault="00592EEF" w:rsidP="00E015DC">
            <w:pPr>
              <w:pStyle w:val="Akapitzlist"/>
              <w:spacing w:after="120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562E61E1" w14:textId="77777777" w:rsidR="00592EEF" w:rsidRPr="005E68A2" w:rsidRDefault="00592EEF" w:rsidP="00592EEF">
      <w:pPr>
        <w:pStyle w:val="Akapitzlist"/>
        <w:rPr>
          <w:rFonts w:asciiTheme="majorHAnsi" w:hAnsiTheme="majorHAnsi" w:cstheme="majorHAnsi"/>
        </w:rPr>
      </w:pPr>
      <w:r w:rsidRPr="005E68A2">
        <w:rPr>
          <w:rFonts w:asciiTheme="majorHAnsi" w:hAnsiTheme="majorHAnsi" w:cstheme="majorHAnsi"/>
        </w:rPr>
        <w:t xml:space="preserve">*jeśli dotyczy </w:t>
      </w:r>
    </w:p>
    <w:p w14:paraId="4C6DCD14" w14:textId="77777777" w:rsidR="00592EEF" w:rsidRPr="005E68A2" w:rsidRDefault="00592EEF" w:rsidP="00592EEF">
      <w:pPr>
        <w:rPr>
          <w:rFonts w:asciiTheme="majorHAnsi" w:hAnsiTheme="majorHAnsi" w:cstheme="majorHAnsi"/>
        </w:rPr>
      </w:pPr>
      <w:r w:rsidRPr="005E68A2">
        <w:rPr>
          <w:rFonts w:asciiTheme="majorHAnsi" w:hAnsiTheme="majorHAnsi" w:cstheme="majorHAnsi"/>
        </w:rPr>
        <w:br w:type="page"/>
      </w:r>
    </w:p>
    <w:p w14:paraId="2B615807" w14:textId="77777777" w:rsidR="00592EEF" w:rsidRDefault="00592EEF" w:rsidP="00592EEF">
      <w:pPr>
        <w:pStyle w:val="NormalnyWeb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5E68A2">
        <w:rPr>
          <w:rFonts w:asciiTheme="majorHAnsi" w:hAnsiTheme="majorHAnsi" w:cstheme="majorHAnsi"/>
          <w:b/>
          <w:sz w:val="22"/>
          <w:szCs w:val="22"/>
        </w:rPr>
        <w:lastRenderedPageBreak/>
        <w:t xml:space="preserve">2. Propozycje, uwagi i opinie do projektu Gminnego Programu </w:t>
      </w:r>
      <w:r w:rsidRPr="007A0870">
        <w:rPr>
          <w:rFonts w:asciiTheme="majorHAnsi" w:hAnsiTheme="majorHAnsi" w:cstheme="majorHAnsi"/>
          <w:b/>
          <w:bCs/>
          <w:color w:val="000000"/>
          <w:sz w:val="22"/>
          <w:szCs w:val="22"/>
        </w:rPr>
        <w:t>Przeciwdziałania Przemocy Domowej oraz Ochrony Osób Doznających Przemocy Domowej w Gminie Stara Dąbrowa na lata 2024-2027</w:t>
      </w:r>
    </w:p>
    <w:p w14:paraId="507ABD43" w14:textId="77777777" w:rsidR="00592EEF" w:rsidRPr="005E68A2" w:rsidRDefault="00592EEF" w:rsidP="00592EEF">
      <w:pPr>
        <w:spacing w:after="360"/>
        <w:rPr>
          <w:rFonts w:asciiTheme="majorHAnsi" w:hAnsiTheme="majorHAnsi" w:cstheme="majorHAnsi"/>
          <w:b/>
        </w:rPr>
      </w:pPr>
      <w:r w:rsidRPr="005E68A2">
        <w:rPr>
          <w:rFonts w:asciiTheme="majorHAnsi" w:hAnsiTheme="majorHAnsi" w:cstheme="majorHAnsi"/>
          <w:b/>
        </w:rPr>
        <w:br/>
      </w:r>
      <w:r w:rsidRPr="005E68A2">
        <w:rPr>
          <w:rFonts w:asciiTheme="majorHAnsi" w:hAnsiTheme="majorHAnsi" w:cstheme="majorHAnsi"/>
          <w:bCs/>
          <w:i/>
          <w:iCs/>
        </w:rPr>
        <w:t>Prosimy o wskazanie w jednym wierszu maksymalnie jednej propozycji lub uwagi lub opinii.</w:t>
      </w:r>
      <w:r w:rsidRPr="005E68A2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7"/>
        <w:gridCol w:w="1656"/>
        <w:gridCol w:w="1761"/>
        <w:gridCol w:w="2585"/>
        <w:gridCol w:w="2583"/>
      </w:tblGrid>
      <w:tr w:rsidR="00592EEF" w:rsidRPr="005E68A2" w14:paraId="7B989B8B" w14:textId="77777777" w:rsidTr="00E015DC">
        <w:trPr>
          <w:trHeight w:val="1518"/>
        </w:trPr>
        <w:tc>
          <w:tcPr>
            <w:tcW w:w="165" w:type="pct"/>
            <w:shd w:val="clear" w:color="auto" w:fill="EDEDED" w:themeFill="accent3" w:themeFillTint="33"/>
            <w:vAlign w:val="center"/>
          </w:tcPr>
          <w:p w14:paraId="0FBBA070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Lp.</w:t>
            </w:r>
          </w:p>
        </w:tc>
        <w:tc>
          <w:tcPr>
            <w:tcW w:w="742" w:type="pct"/>
            <w:shd w:val="clear" w:color="auto" w:fill="EDEDED" w:themeFill="accent3" w:themeFillTint="33"/>
            <w:vAlign w:val="center"/>
          </w:tcPr>
          <w:p w14:paraId="2C06AE26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Część dokumentu, do którego odnosi się uwaga (strona/rozdział)</w:t>
            </w:r>
          </w:p>
        </w:tc>
        <w:tc>
          <w:tcPr>
            <w:tcW w:w="1062" w:type="pct"/>
            <w:shd w:val="clear" w:color="auto" w:fill="EDEDED" w:themeFill="accent3" w:themeFillTint="33"/>
            <w:vAlign w:val="center"/>
          </w:tcPr>
          <w:p w14:paraId="1753A9E5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Obecny zapis</w:t>
            </w:r>
          </w:p>
        </w:tc>
        <w:tc>
          <w:tcPr>
            <w:tcW w:w="1516" w:type="pct"/>
            <w:shd w:val="clear" w:color="auto" w:fill="EDEDED" w:themeFill="accent3" w:themeFillTint="33"/>
            <w:vAlign w:val="center"/>
          </w:tcPr>
          <w:p w14:paraId="7FA9719B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Propozycja zmiany</w:t>
            </w:r>
          </w:p>
        </w:tc>
        <w:tc>
          <w:tcPr>
            <w:tcW w:w="1515" w:type="pct"/>
            <w:shd w:val="clear" w:color="auto" w:fill="EDEDED" w:themeFill="accent3" w:themeFillTint="33"/>
            <w:vAlign w:val="center"/>
          </w:tcPr>
          <w:p w14:paraId="22784916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Uzasadnienie</w:t>
            </w:r>
          </w:p>
        </w:tc>
      </w:tr>
      <w:tr w:rsidR="00592EEF" w:rsidRPr="005E68A2" w14:paraId="3DEA5647" w14:textId="77777777" w:rsidTr="00E015DC">
        <w:trPr>
          <w:trHeight w:val="1196"/>
        </w:trPr>
        <w:tc>
          <w:tcPr>
            <w:tcW w:w="165" w:type="pct"/>
            <w:vAlign w:val="center"/>
          </w:tcPr>
          <w:p w14:paraId="2894196F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42" w:type="pct"/>
            <w:vAlign w:val="center"/>
          </w:tcPr>
          <w:p w14:paraId="54A08D91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062" w:type="pct"/>
            <w:vAlign w:val="center"/>
          </w:tcPr>
          <w:p w14:paraId="2E63D024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6" w:type="pct"/>
            <w:vAlign w:val="center"/>
          </w:tcPr>
          <w:p w14:paraId="4634AE19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5" w:type="pct"/>
            <w:vAlign w:val="center"/>
          </w:tcPr>
          <w:p w14:paraId="6E07D7AF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</w:tr>
      <w:tr w:rsidR="00592EEF" w:rsidRPr="005E68A2" w14:paraId="21FF5CAE" w14:textId="77777777" w:rsidTr="00E015DC">
        <w:trPr>
          <w:trHeight w:val="1196"/>
        </w:trPr>
        <w:tc>
          <w:tcPr>
            <w:tcW w:w="165" w:type="pct"/>
            <w:vAlign w:val="center"/>
          </w:tcPr>
          <w:p w14:paraId="61FCA574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742" w:type="pct"/>
            <w:vAlign w:val="center"/>
          </w:tcPr>
          <w:p w14:paraId="34642DCE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062" w:type="pct"/>
            <w:vAlign w:val="center"/>
          </w:tcPr>
          <w:p w14:paraId="023E0970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6" w:type="pct"/>
            <w:vAlign w:val="center"/>
          </w:tcPr>
          <w:p w14:paraId="20FCB9BF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5" w:type="pct"/>
            <w:vAlign w:val="center"/>
          </w:tcPr>
          <w:p w14:paraId="1A6EA6BD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</w:tr>
      <w:tr w:rsidR="00592EEF" w:rsidRPr="005E68A2" w14:paraId="5B8E2137" w14:textId="77777777" w:rsidTr="00E015DC">
        <w:trPr>
          <w:trHeight w:val="1122"/>
        </w:trPr>
        <w:tc>
          <w:tcPr>
            <w:tcW w:w="165" w:type="pct"/>
            <w:vAlign w:val="center"/>
          </w:tcPr>
          <w:p w14:paraId="5C9345A4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742" w:type="pct"/>
            <w:vAlign w:val="center"/>
          </w:tcPr>
          <w:p w14:paraId="18E39AE5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062" w:type="pct"/>
            <w:vAlign w:val="center"/>
          </w:tcPr>
          <w:p w14:paraId="6EB9EF66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6" w:type="pct"/>
            <w:vAlign w:val="center"/>
          </w:tcPr>
          <w:p w14:paraId="6E21FC56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5" w:type="pct"/>
            <w:vAlign w:val="center"/>
          </w:tcPr>
          <w:p w14:paraId="28DA58D1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</w:tr>
      <w:tr w:rsidR="00592EEF" w:rsidRPr="005E68A2" w14:paraId="09229157" w14:textId="77777777" w:rsidTr="00E015DC">
        <w:trPr>
          <w:trHeight w:val="1196"/>
        </w:trPr>
        <w:tc>
          <w:tcPr>
            <w:tcW w:w="165" w:type="pct"/>
            <w:vAlign w:val="center"/>
          </w:tcPr>
          <w:p w14:paraId="769D2C45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42" w:type="pct"/>
            <w:vAlign w:val="center"/>
          </w:tcPr>
          <w:p w14:paraId="06B8457C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062" w:type="pct"/>
            <w:vAlign w:val="center"/>
          </w:tcPr>
          <w:p w14:paraId="664E679B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6" w:type="pct"/>
            <w:vAlign w:val="center"/>
          </w:tcPr>
          <w:p w14:paraId="68E9A309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5" w:type="pct"/>
            <w:vAlign w:val="center"/>
          </w:tcPr>
          <w:p w14:paraId="66208887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</w:tr>
      <w:tr w:rsidR="00592EEF" w:rsidRPr="005E68A2" w14:paraId="5033D21E" w14:textId="77777777" w:rsidTr="00E015DC">
        <w:trPr>
          <w:trHeight w:val="1196"/>
        </w:trPr>
        <w:tc>
          <w:tcPr>
            <w:tcW w:w="165" w:type="pct"/>
            <w:vAlign w:val="center"/>
          </w:tcPr>
          <w:p w14:paraId="0E2E7879" w14:textId="77777777" w:rsidR="00592EEF" w:rsidRPr="005E68A2" w:rsidRDefault="00592EEF" w:rsidP="00E015DC">
            <w:pPr>
              <w:pStyle w:val="Akapitzlist"/>
              <w:ind w:left="0"/>
              <w:jc w:val="center"/>
              <w:rPr>
                <w:rFonts w:asciiTheme="majorHAnsi" w:hAnsiTheme="majorHAnsi" w:cstheme="majorHAnsi"/>
              </w:rPr>
            </w:pPr>
            <w:r w:rsidRPr="005E68A2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742" w:type="pct"/>
            <w:vAlign w:val="center"/>
          </w:tcPr>
          <w:p w14:paraId="27D06079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062" w:type="pct"/>
            <w:vAlign w:val="center"/>
          </w:tcPr>
          <w:p w14:paraId="0011C360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6" w:type="pct"/>
            <w:vAlign w:val="center"/>
          </w:tcPr>
          <w:p w14:paraId="4480DCF1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15" w:type="pct"/>
            <w:vAlign w:val="center"/>
          </w:tcPr>
          <w:p w14:paraId="1EA8E3B1" w14:textId="77777777" w:rsidR="00592EEF" w:rsidRPr="005E68A2" w:rsidRDefault="00592EEF" w:rsidP="00E015DC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6F10BA6A" w14:textId="77777777" w:rsidR="00592EEF" w:rsidRPr="005E68A2" w:rsidRDefault="00592EEF" w:rsidP="00592EEF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FCC5576" w14:textId="77777777" w:rsidR="00592EEF" w:rsidRDefault="00592EEF" w:rsidP="00592EEF">
      <w:pPr>
        <w:rPr>
          <w:rFonts w:asciiTheme="majorHAnsi" w:hAnsiTheme="majorHAnsi" w:cstheme="majorHAnsi"/>
        </w:rPr>
      </w:pPr>
    </w:p>
    <w:p w14:paraId="0CF791DF" w14:textId="77777777" w:rsidR="00592EEF" w:rsidRDefault="00592EEF" w:rsidP="00592EEF">
      <w:pPr>
        <w:rPr>
          <w:rFonts w:asciiTheme="majorHAnsi" w:hAnsiTheme="majorHAnsi" w:cstheme="majorHAnsi"/>
        </w:rPr>
      </w:pPr>
    </w:p>
    <w:p w14:paraId="10A3D12F" w14:textId="77777777" w:rsidR="00592EEF" w:rsidRDefault="00592EEF" w:rsidP="00592EEF">
      <w:pPr>
        <w:rPr>
          <w:rFonts w:asciiTheme="majorHAnsi" w:hAnsiTheme="majorHAnsi" w:cstheme="majorHAnsi"/>
        </w:rPr>
      </w:pPr>
    </w:p>
    <w:p w14:paraId="779CC240" w14:textId="77777777" w:rsidR="00592EEF" w:rsidRDefault="00592EEF" w:rsidP="00592EEF">
      <w:pPr>
        <w:rPr>
          <w:rFonts w:asciiTheme="majorHAnsi" w:hAnsiTheme="majorHAnsi" w:cstheme="majorHAnsi"/>
        </w:rPr>
      </w:pPr>
    </w:p>
    <w:p w14:paraId="027F3200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7C0B0F05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68E1AB78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180B968F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63E3405E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6831026C" w14:textId="77777777" w:rsidR="00836CCE" w:rsidRDefault="00836CCE" w:rsidP="00592EEF">
      <w:pPr>
        <w:rPr>
          <w:rFonts w:asciiTheme="majorHAnsi" w:hAnsiTheme="majorHAnsi" w:cstheme="majorHAnsi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836CCE" w14:paraId="290BA992" w14:textId="77777777" w:rsidTr="00836CCE">
        <w:trPr>
          <w:trHeight w:val="708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45715D0E" w14:textId="6D0E1DA8" w:rsidR="00836CCE" w:rsidRPr="00836CCE" w:rsidRDefault="00836CCE" w:rsidP="00836CCE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836CC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>KLAUZULA IN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</w:t>
            </w:r>
            <w:r w:rsidRPr="00836CCE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ORMACYJNA RODO</w:t>
            </w:r>
          </w:p>
        </w:tc>
      </w:tr>
      <w:tr w:rsidR="00836CCE" w14:paraId="0738BBBF" w14:textId="77777777" w:rsidTr="00EB441B">
        <w:trPr>
          <w:trHeight w:val="9479"/>
        </w:trPr>
        <w:tc>
          <w:tcPr>
            <w:tcW w:w="10490" w:type="dxa"/>
          </w:tcPr>
          <w:p w14:paraId="5A2B4E54" w14:textId="77777777" w:rsidR="00836CCE" w:rsidRDefault="00836CCE" w:rsidP="00592EEF">
            <w:pPr>
              <w:rPr>
                <w:rFonts w:asciiTheme="majorHAnsi" w:hAnsiTheme="majorHAnsi" w:cstheme="majorHAnsi"/>
              </w:rPr>
            </w:pPr>
          </w:p>
          <w:p w14:paraId="033AA966" w14:textId="7C816EB7" w:rsidR="00836CCE" w:rsidRDefault="00836CCE" w:rsidP="00592EEF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Zgodnie z art. 13 ust. 1 i ust. 2 Rozporządzenie Parlamentu Europejskiego i Rady (UE) 2016/679 z dnia 27 kwietnia 2016 r. w sprawie ochrony osób fizycznych w związku z przetwarzaniem danych osobowych i w sprawie swobodnego przepływu takich danych oraz uchylenia dyrektywy 95/46/WE informuję, że:</w:t>
            </w:r>
          </w:p>
          <w:p w14:paraId="594C6C7D" w14:textId="77777777" w:rsidR="00836CCE" w:rsidRDefault="00836CCE" w:rsidP="00592EEF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47E1DFF" w14:textId="4A546CE4" w:rsidR="00836CCE" w:rsidRDefault="00836CCE" w:rsidP="00836CCE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Administratorem Pani/Pana danych osobowych jest Gmina Stara Dąbrowa z siedzibą: Stara Dąbrowa 20, 73-112. Pani/Pana dane osobowe przetwarzane będą w celu przeprowadzenia konsultacji społecznych projektu w ramach prac nad Gminnym Programem Przeciwdziałania Przemocy Domowej oraz Ochrony Osób Doznających Przemocy Domowej w Gminie Stara Dąbrowa na lata 2024 – 2027. Uprzejmie informujemy, że posiadają Państwo prawo dostępu do treści swoich danych oraz ich poprawiania i pisemnego żądania zaprzestania przetwarzania danych. </w:t>
            </w:r>
            <w:r w:rsidR="00EB441B">
              <w:rPr>
                <w:rFonts w:asciiTheme="majorHAnsi" w:hAnsiTheme="majorHAnsi" w:cstheme="majorHAnsi"/>
                <w:sz w:val="28"/>
                <w:szCs w:val="28"/>
              </w:rPr>
              <w:t>Podanie danych osobowych jest dobrowolne.</w:t>
            </w:r>
          </w:p>
          <w:p w14:paraId="3836E48C" w14:textId="35F638F4" w:rsidR="00EB441B" w:rsidRDefault="00EB441B" w:rsidP="00836CCE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Posiada Pani/Pan prawo dostępu do treści swoich danych i ich sprostowania, usunięcia, ograniczenia przetwarzania, prawo do przenoszenia danych, prawo do cofnięcia zgody w dowolnym momencie bez wpływu na zgodność z prawem przeznaczenia,</w:t>
            </w:r>
          </w:p>
          <w:p w14:paraId="40C62B5B" w14:textId="1D5A0726" w:rsidR="00EB441B" w:rsidRDefault="00EB441B" w:rsidP="00836CCE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Podane dane będą przetwarzane na podstawie art. 6 ust. 1 a) i zgodnie z treścią ogólnego rozporządzenia o ochronie danych,</w:t>
            </w:r>
          </w:p>
          <w:p w14:paraId="672BD100" w14:textId="2CCC1063" w:rsidR="00EB441B" w:rsidRDefault="00EB441B" w:rsidP="00836CCE">
            <w:pPr>
              <w:pStyle w:val="Akapitzlist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Państwa dane osobowe będą przechowywane zgodnie z wymogami przepisów archiwalnych, przez okres wskazany w Rzeczowym Wykazie Akt (Ustawa o narodowym zasobie archiwalnym i archiwach z dn. 14 lipca 1983 r. ze zm.).</w:t>
            </w:r>
          </w:p>
          <w:p w14:paraId="50C77B57" w14:textId="77777777" w:rsidR="00EB441B" w:rsidRDefault="00EB441B" w:rsidP="00EB441B">
            <w:pPr>
              <w:ind w:left="36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E1673B9" w14:textId="77777777" w:rsidR="00EB441B" w:rsidRDefault="00EB441B" w:rsidP="00EB441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307B7EC" w14:textId="74841ED4" w:rsidR="00EB441B" w:rsidRPr="00EB441B" w:rsidRDefault="00EB441B" w:rsidP="00EB441B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Podanie danych osobowych jest dobrowolne, jednakże nie podanie danych osobowych będzie skutkowało nieuwzględnieniem formularza zawierającego taki brak.</w:t>
            </w:r>
          </w:p>
          <w:p w14:paraId="3F750474" w14:textId="68C7FEBC" w:rsidR="00836CCE" w:rsidRPr="00836CCE" w:rsidRDefault="00836CCE" w:rsidP="00592EEF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4405469A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36E13480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5987E0CA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1F202016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579610C8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55E3D822" w14:textId="77777777" w:rsidR="00836CCE" w:rsidRDefault="00836CCE" w:rsidP="00592EEF">
      <w:pPr>
        <w:rPr>
          <w:rFonts w:asciiTheme="majorHAnsi" w:hAnsiTheme="majorHAnsi" w:cstheme="majorHAnsi"/>
        </w:rPr>
      </w:pPr>
    </w:p>
    <w:p w14:paraId="322FCE8C" w14:textId="77777777" w:rsidR="00271A90" w:rsidRDefault="00271A90"/>
    <w:sectPr w:rsidR="0027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77B9A"/>
    <w:multiLevelType w:val="hybridMultilevel"/>
    <w:tmpl w:val="7FEC0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7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EF"/>
    <w:rsid w:val="00271A90"/>
    <w:rsid w:val="00592EEF"/>
    <w:rsid w:val="007747C7"/>
    <w:rsid w:val="00836CCE"/>
    <w:rsid w:val="00996E70"/>
    <w:rsid w:val="00D765DE"/>
    <w:rsid w:val="00EB441B"/>
    <w:rsid w:val="00EC7EF0"/>
    <w:rsid w:val="00F9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59F8"/>
  <w15:chartTrackingRefBased/>
  <w15:docId w15:val="{488F52AF-280C-4A7D-89F8-CC1ABA2A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E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2EE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9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59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Kołoszuk</dc:creator>
  <cp:keywords/>
  <dc:description/>
  <cp:lastModifiedBy>Monika ML. Łukasz</cp:lastModifiedBy>
  <cp:revision>5</cp:revision>
  <dcterms:created xsi:type="dcterms:W3CDTF">2024-02-09T06:43:00Z</dcterms:created>
  <dcterms:modified xsi:type="dcterms:W3CDTF">2024-02-09T11:04:00Z</dcterms:modified>
</cp:coreProperties>
</file>